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gridCol w:w="2818"/>
      </w:tblGrid>
      <w:sdt>
        <w:sdtPr>
          <w:id w:val="-966965262"/>
          <w:lock w:val="contentLocked"/>
          <w:placeholder>
            <w:docPart w:val="5FB8B04FDBEC4AD2A2F7A9CB2E0138A5"/>
          </w:placeholder>
        </w:sdtPr>
        <w:sdtContent>
          <w:tr w:rsidR="006333C2" w14:paraId="6F458421" w14:textId="77777777" w:rsidTr="00E735BF">
            <w:tc>
              <w:tcPr>
                <w:tcW w:w="6396" w:type="dxa"/>
              </w:tcPr>
              <w:p w14:paraId="776952E6" w14:textId="77777777" w:rsidR="006333C2" w:rsidRDefault="006333C2" w:rsidP="00E735BF">
                <w:pPr>
                  <w:ind w:left="-120"/>
                </w:pPr>
                <w:r w:rsidRPr="00476149">
                  <w:rPr>
                    <w:noProof/>
                  </w:rPr>
                  <w:drawing>
                    <wp:inline distT="0" distB="0" distL="0" distR="0" wp14:anchorId="30ACB6CA" wp14:editId="2C335480">
                      <wp:extent cx="4000500" cy="1529188"/>
                      <wp:effectExtent l="0" t="0" r="0" b="0"/>
                      <wp:docPr id="179922074" name="Afbeelding 3" descr="Afbeelding met Wereld,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2074" name="Afbeelding 3" descr="Afbeelding met Wereld, tekenfilm&#10;&#10;Door AI gegenereerde inhoud is mogelijk onjuis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6419" cy="1539096"/>
                              </a:xfrm>
                              <a:prstGeom prst="rect">
                                <a:avLst/>
                              </a:prstGeom>
                              <a:noFill/>
                              <a:ln>
                                <a:noFill/>
                              </a:ln>
                            </pic:spPr>
                          </pic:pic>
                        </a:graphicData>
                      </a:graphic>
                    </wp:inline>
                  </w:drawing>
                </w:r>
              </w:p>
            </w:tc>
            <w:tc>
              <w:tcPr>
                <w:tcW w:w="2818" w:type="dxa"/>
              </w:tcPr>
              <w:p w14:paraId="1E9E4668" w14:textId="77777777" w:rsidR="006333C2" w:rsidRDefault="006333C2" w:rsidP="00E735BF">
                <w:pPr>
                  <w:pStyle w:val="Koptekst"/>
                  <w:jc w:val="right"/>
                  <w:rPr>
                    <w:rFonts w:ascii="Book Antiqua" w:hAnsi="Book Antiqua"/>
                    <w:i/>
                    <w:iCs/>
                  </w:rPr>
                </w:pPr>
                <w:bookmarkStart w:id="0" w:name="_Hlk202865496"/>
              </w:p>
              <w:p w14:paraId="38FFB935" w14:textId="77777777" w:rsidR="006333C2" w:rsidRPr="0018725C" w:rsidRDefault="006333C2" w:rsidP="00E735BF">
                <w:pPr>
                  <w:pStyle w:val="Koptekst"/>
                  <w:jc w:val="right"/>
                  <w:rPr>
                    <w:rFonts w:ascii="Book Antiqua" w:hAnsi="Book Antiqua"/>
                    <w:i/>
                    <w:iCs/>
                  </w:rPr>
                </w:pPr>
                <w:r w:rsidRPr="0018725C">
                  <w:rPr>
                    <w:rFonts w:ascii="Book Antiqua" w:hAnsi="Book Antiqua"/>
                    <w:i/>
                    <w:iCs/>
                  </w:rPr>
                  <w:t>S</w:t>
                </w:r>
                <w:r>
                  <w:rPr>
                    <w:rFonts w:ascii="Book Antiqua" w:hAnsi="Book Antiqua"/>
                    <w:i/>
                    <w:iCs/>
                  </w:rPr>
                  <w:t>e</w:t>
                </w:r>
                <w:r w:rsidRPr="0018725C">
                  <w:rPr>
                    <w:rFonts w:ascii="Book Antiqua" w:hAnsi="Book Antiqua"/>
                    <w:i/>
                    <w:iCs/>
                  </w:rPr>
                  <w:t>cretariaat: Tonny Nijboer</w:t>
                </w:r>
              </w:p>
              <w:p w14:paraId="4570ED49" w14:textId="77777777" w:rsidR="006333C2" w:rsidRPr="0018725C" w:rsidRDefault="006333C2" w:rsidP="00E735BF">
                <w:pPr>
                  <w:tabs>
                    <w:tab w:val="left" w:pos="3686"/>
                  </w:tabs>
                  <w:jc w:val="right"/>
                  <w:rPr>
                    <w:rFonts w:ascii="Book Antiqua" w:hAnsi="Book Antiqua"/>
                    <w:i/>
                    <w:iCs/>
                  </w:rPr>
                </w:pPr>
                <w:r w:rsidRPr="0018725C">
                  <w:rPr>
                    <w:rFonts w:ascii="Book Antiqua" w:hAnsi="Book Antiqua"/>
                    <w:i/>
                    <w:iCs/>
                  </w:rPr>
                  <w:t>De Hoven 2 8101 DZ Raalte</w:t>
                </w:r>
              </w:p>
              <w:p w14:paraId="184BEADB" w14:textId="77777777" w:rsidR="006333C2" w:rsidRDefault="006333C2" w:rsidP="00E735BF">
                <w:pPr>
                  <w:tabs>
                    <w:tab w:val="left" w:pos="3686"/>
                  </w:tabs>
                  <w:jc w:val="right"/>
                  <w:rPr>
                    <w:rFonts w:ascii="Book Antiqua" w:hAnsi="Book Antiqua"/>
                    <w:i/>
                    <w:iCs/>
                  </w:rPr>
                </w:pPr>
                <w:r>
                  <w:rPr>
                    <w:rFonts w:ascii="Book Antiqua" w:hAnsi="Book Antiqua"/>
                    <w:i/>
                    <w:iCs/>
                  </w:rPr>
                  <w:t>t</w:t>
                </w:r>
                <w:r w:rsidRPr="0018725C">
                  <w:rPr>
                    <w:rFonts w:ascii="Book Antiqua" w:hAnsi="Book Antiqua"/>
                    <w:i/>
                    <w:iCs/>
                  </w:rPr>
                  <w:t>el: 0572-356952</w:t>
                </w:r>
              </w:p>
              <w:p w14:paraId="337D852A" w14:textId="77777777" w:rsidR="006333C2" w:rsidRPr="0018725C" w:rsidRDefault="006333C2" w:rsidP="00E735BF">
                <w:pPr>
                  <w:tabs>
                    <w:tab w:val="left" w:pos="3686"/>
                  </w:tabs>
                  <w:jc w:val="right"/>
                  <w:rPr>
                    <w:rFonts w:ascii="Book Antiqua" w:hAnsi="Book Antiqua"/>
                    <w:i/>
                    <w:iCs/>
                  </w:rPr>
                </w:pPr>
                <w:r>
                  <w:rPr>
                    <w:rFonts w:ascii="Book Antiqua" w:hAnsi="Book Antiqua"/>
                    <w:i/>
                    <w:iCs/>
                  </w:rPr>
                  <w:t xml:space="preserve">mobiel: </w:t>
                </w:r>
                <w:r w:rsidRPr="0018725C">
                  <w:rPr>
                    <w:rFonts w:ascii="Book Antiqua" w:hAnsi="Book Antiqua"/>
                    <w:i/>
                    <w:iCs/>
                  </w:rPr>
                  <w:t>06-57191057</w:t>
                </w:r>
              </w:p>
              <w:p w14:paraId="716A592C" w14:textId="77777777" w:rsidR="006333C2" w:rsidRPr="00170452" w:rsidRDefault="006333C2" w:rsidP="00E735BF">
                <w:pPr>
                  <w:tabs>
                    <w:tab w:val="left" w:pos="3686"/>
                  </w:tabs>
                  <w:ind w:left="3780" w:hanging="3780"/>
                  <w:jc w:val="right"/>
                  <w:rPr>
                    <w:color w:val="000000" w:themeColor="text1"/>
                  </w:rPr>
                </w:pPr>
                <w:hyperlink r:id="rId5" w:history="1"/>
              </w:p>
              <w:p w14:paraId="17EBE0AD" w14:textId="77777777" w:rsidR="006333C2" w:rsidRPr="009C0724" w:rsidRDefault="006333C2" w:rsidP="00E735BF">
                <w:pPr>
                  <w:jc w:val="right"/>
                  <w:rPr>
                    <w:rStyle w:val="Zwaar"/>
                    <w:rFonts w:ascii="Book Antiqua" w:eastAsia="Times New Roman" w:hAnsi="Book Antiqua"/>
                    <w:b w:val="0"/>
                    <w:bCs w:val="0"/>
                    <w:color w:val="333333"/>
                    <w:sz w:val="16"/>
                    <w:szCs w:val="16"/>
                  </w:rPr>
                </w:pPr>
              </w:p>
              <w:p w14:paraId="4F1711B5" w14:textId="77777777" w:rsidR="006333C2" w:rsidRDefault="006333C2" w:rsidP="00E735BF">
                <w:pPr>
                  <w:jc w:val="right"/>
                  <w:rPr>
                    <w:rStyle w:val="Zwaar"/>
                    <w:rFonts w:ascii="Book Antiqua" w:eastAsia="Times New Roman" w:hAnsi="Book Antiqua"/>
                    <w:color w:val="333333"/>
                    <w:sz w:val="18"/>
                    <w:szCs w:val="18"/>
                  </w:rPr>
                </w:pPr>
              </w:p>
              <w:p w14:paraId="430F23D2" w14:textId="77777777" w:rsidR="006333C2" w:rsidRDefault="006333C2" w:rsidP="00E735BF">
                <w:pPr>
                  <w:jc w:val="right"/>
                  <w:rPr>
                    <w:rFonts w:ascii="Book Antiqua" w:hAnsi="Book Antiqua"/>
                    <w:b/>
                    <w:bCs/>
                    <w:sz w:val="22"/>
                    <w:szCs w:val="22"/>
                  </w:rPr>
                </w:pPr>
                <w:r w:rsidRPr="003E2D02">
                  <w:rPr>
                    <w:rStyle w:val="Zwaar"/>
                    <w:rFonts w:ascii="Book Antiqua" w:eastAsia="Times New Roman" w:hAnsi="Book Antiqua"/>
                    <w:color w:val="333333"/>
                    <w:sz w:val="18"/>
                    <w:szCs w:val="18"/>
                  </w:rPr>
                  <w:t>De Vereniging is ANBI-erkend</w:t>
                </w:r>
              </w:p>
              <w:p w14:paraId="36DE0BAD" w14:textId="77777777" w:rsidR="006333C2" w:rsidRDefault="006333C2" w:rsidP="00E735BF">
                <w:pPr>
                  <w:jc w:val="right"/>
                  <w:rPr>
                    <w:rFonts w:ascii="Book Antiqua" w:hAnsi="Book Antiqua"/>
                    <w:b/>
                    <w:bCs/>
                    <w:sz w:val="22"/>
                    <w:szCs w:val="22"/>
                  </w:rPr>
                </w:pPr>
                <w:r w:rsidRPr="00C15231">
                  <w:rPr>
                    <w:rFonts w:ascii="Book Antiqua" w:hAnsi="Book Antiqua"/>
                    <w:b/>
                    <w:bCs/>
                    <w:sz w:val="22"/>
                    <w:szCs w:val="22"/>
                  </w:rPr>
                  <w:t>www. Raalte-historie.nl</w:t>
                </w:r>
              </w:p>
              <w:p w14:paraId="7F72C442" w14:textId="77777777" w:rsidR="006333C2" w:rsidRPr="003E2D02" w:rsidRDefault="006333C2" w:rsidP="00E735BF">
                <w:pPr>
                  <w:jc w:val="right"/>
                  <w:rPr>
                    <w:rFonts w:ascii="Book Antiqua" w:hAnsi="Book Antiqua"/>
                    <w:b/>
                    <w:bCs/>
                    <w:sz w:val="12"/>
                    <w:szCs w:val="12"/>
                  </w:rPr>
                </w:pPr>
              </w:p>
              <w:p w14:paraId="70E02510" w14:textId="77777777" w:rsidR="006333C2" w:rsidRPr="003E2D02" w:rsidRDefault="006333C2" w:rsidP="00E735BF">
                <w:pPr>
                  <w:jc w:val="right"/>
                  <w:rPr>
                    <w:rFonts w:ascii="Book Antiqua" w:hAnsi="Book Antiqua"/>
                    <w:b/>
                    <w:bCs/>
                    <w:sz w:val="18"/>
                    <w:szCs w:val="18"/>
                  </w:rPr>
                </w:pPr>
                <w:r w:rsidRPr="003E2D02">
                  <w:rPr>
                    <w:rFonts w:ascii="Book Antiqua" w:hAnsi="Book Antiqua"/>
                    <w:b/>
                    <w:bCs/>
                    <w:sz w:val="18"/>
                    <w:szCs w:val="18"/>
                  </w:rPr>
                  <w:t xml:space="preserve">  </w:t>
                </w:r>
              </w:p>
              <w:p w14:paraId="61FAD836" w14:textId="77777777" w:rsidR="006333C2" w:rsidRDefault="006333C2" w:rsidP="00E735BF"/>
            </w:tc>
          </w:tr>
          <w:bookmarkEnd w:id="0" w:displacedByCustomXml="next"/>
        </w:sdtContent>
      </w:sdt>
    </w:tbl>
    <w:p w14:paraId="58EAD122" w14:textId="77777777" w:rsidR="006333C2" w:rsidRDefault="006333C2" w:rsidP="006333C2">
      <w:pPr>
        <w:rPr>
          <w:sz w:val="24"/>
          <w:szCs w:val="24"/>
        </w:rPr>
      </w:pPr>
    </w:p>
    <w:p w14:paraId="4365FBF7" w14:textId="77777777" w:rsidR="006333C2" w:rsidRDefault="006333C2" w:rsidP="006333C2">
      <w:pPr>
        <w:rPr>
          <w:rFonts w:ascii="Calibri" w:eastAsia="Calibri" w:hAnsi="Calibri"/>
          <w:b/>
          <w:bCs/>
          <w:i/>
          <w:iCs/>
          <w:sz w:val="36"/>
          <w:szCs w:val="36"/>
        </w:rPr>
      </w:pPr>
      <w:r>
        <w:rPr>
          <w:rFonts w:ascii="Calibri" w:eastAsia="Calibri" w:hAnsi="Calibri"/>
          <w:b/>
          <w:bCs/>
          <w:i/>
          <w:iCs/>
          <w:sz w:val="36"/>
          <w:szCs w:val="36"/>
        </w:rPr>
        <w:t xml:space="preserve">Jaarverslag verenigingsjaar 2024-2025 </w:t>
      </w:r>
    </w:p>
    <w:p w14:paraId="3A7FFAD0" w14:textId="77777777" w:rsidR="006333C2" w:rsidRDefault="006333C2" w:rsidP="006333C2">
      <w:pPr>
        <w:rPr>
          <w:rFonts w:ascii="Calibri" w:eastAsia="Calibri" w:hAnsi="Calibri"/>
        </w:rPr>
      </w:pPr>
    </w:p>
    <w:p w14:paraId="5AC5CD5C"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Inleiding</w:t>
      </w:r>
    </w:p>
    <w:p w14:paraId="71642D6B"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We hebben we</w:t>
      </w:r>
      <w:r>
        <w:rPr>
          <w:rFonts w:asciiTheme="minorHAnsi" w:eastAsia="Calibri" w:hAnsiTheme="minorHAnsi" w:cstheme="minorHAnsi"/>
          <w:sz w:val="24"/>
          <w:szCs w:val="24"/>
        </w:rPr>
        <w:t xml:space="preserve">er </w:t>
      </w:r>
      <w:r w:rsidRPr="00375791">
        <w:rPr>
          <w:rFonts w:asciiTheme="minorHAnsi" w:eastAsia="Calibri" w:hAnsiTheme="minorHAnsi" w:cstheme="minorHAnsi"/>
          <w:sz w:val="24"/>
          <w:szCs w:val="24"/>
        </w:rPr>
        <w:t xml:space="preserve">een heel actief verenigingsjaar 2024-2025 achter de rug met daarin een groot aantal bijzondere en succesvol uitgevoerde activiteiten. We mogen er met gepaste trots op terugkijken. </w:t>
      </w:r>
    </w:p>
    <w:p w14:paraId="2B2F4A66"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Maar ook de algemene interesse in historie neemt merkbaar toe en is niet alleen zichtbaar in het nog steeds groeiend aantal leden. Ook duidelijk zichtbaar in toenemend enthousiasme en deelname van leden en niet leden aan onze bijeenkomsten en andere activiteiten.</w:t>
      </w:r>
    </w:p>
    <w:p w14:paraId="5045ED84" w14:textId="77777777" w:rsidR="006333C2" w:rsidRPr="00375791" w:rsidRDefault="006333C2" w:rsidP="006333C2">
      <w:pPr>
        <w:rPr>
          <w:rFonts w:asciiTheme="minorHAnsi" w:eastAsia="Calibri" w:hAnsiTheme="minorHAnsi" w:cstheme="minorHAnsi"/>
          <w:sz w:val="24"/>
          <w:szCs w:val="24"/>
        </w:rPr>
      </w:pPr>
    </w:p>
    <w:p w14:paraId="25B5BF37"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Bestuur</w:t>
      </w:r>
    </w:p>
    <w:p w14:paraId="487567CA" w14:textId="3EEBCC1D"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In het afgelopen verenigingsjaar vonden er geen bestuur mutaties plaats en werd voor een aantal deelgebieden bestuur ondersteuning ingevuld. En André Booijink voorzitter, Fred Meijer penningmeester, Tonny Nijboer secretariaat, Theo Velderman verzorgt de </w:t>
      </w:r>
      <w:proofErr w:type="spellStart"/>
      <w:r w:rsidRPr="00375791">
        <w:rPr>
          <w:rFonts w:asciiTheme="minorHAnsi" w:eastAsia="Calibri" w:hAnsiTheme="minorHAnsi" w:cstheme="minorHAnsi"/>
          <w:sz w:val="24"/>
          <w:szCs w:val="24"/>
        </w:rPr>
        <w:t>Kruudmoes</w:t>
      </w:r>
      <w:proofErr w:type="spellEnd"/>
      <w:r w:rsidRPr="00375791">
        <w:rPr>
          <w:rFonts w:asciiTheme="minorHAnsi" w:eastAsia="Calibri" w:hAnsiTheme="minorHAnsi" w:cstheme="minorHAnsi"/>
          <w:sz w:val="24"/>
          <w:szCs w:val="24"/>
        </w:rPr>
        <w:t>, Eef Hoogeboom contactpersoon Historisch Heeten, Miny Tuten vertegenwoordigt de Klederdrachtgroep en Marcel Oosterwegel bestuurslid en algemeen inzetbaar.</w:t>
      </w:r>
    </w:p>
    <w:p w14:paraId="5B1B7CCF"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Daarnaast is er bestuur ondersteuning van Agnes Temmink voor het beheer van ons documentatiecentrum en Ienke Hofman verzorgt onze ledenadministratie</w:t>
      </w:r>
      <w:r>
        <w:rPr>
          <w:rFonts w:asciiTheme="minorHAnsi" w:eastAsia="Calibri" w:hAnsiTheme="minorHAnsi" w:cstheme="minorHAnsi"/>
          <w:sz w:val="24"/>
          <w:szCs w:val="24"/>
        </w:rPr>
        <w:t xml:space="preserve">, daarnaast </w:t>
      </w:r>
      <w:r w:rsidRPr="00375791">
        <w:rPr>
          <w:rFonts w:asciiTheme="minorHAnsi" w:eastAsia="Calibri" w:hAnsiTheme="minorHAnsi" w:cstheme="minorHAnsi"/>
          <w:sz w:val="24"/>
          <w:szCs w:val="24"/>
        </w:rPr>
        <w:t>Geert Hannink blijft betrokken bij beantwoorden van vragen van derden en als deskundige met betrekking tot het onderwerp genealogie, kadaster etc. bijgestaan door zijn vrouw Ine Hannink samen met Jan Boksebeld</w:t>
      </w:r>
      <w:r>
        <w:rPr>
          <w:rFonts w:asciiTheme="minorHAnsi" w:eastAsia="Calibri" w:hAnsiTheme="minorHAnsi" w:cstheme="minorHAnsi"/>
          <w:sz w:val="24"/>
          <w:szCs w:val="24"/>
        </w:rPr>
        <w:t>. En Geert Hannink uiteraard zijn actieve rol bij het historische café die hij verzorgt en in het dialect presenteert.</w:t>
      </w:r>
    </w:p>
    <w:p w14:paraId="488FF587"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 </w:t>
      </w:r>
    </w:p>
    <w:p w14:paraId="55CB1E33"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Werkgroepen</w:t>
      </w:r>
    </w:p>
    <w:p w14:paraId="6C52626A"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De volgende werkgroepen zijn nu actief:</w:t>
      </w:r>
    </w:p>
    <w:p w14:paraId="2F967F2F" w14:textId="77777777" w:rsidR="006333C2" w:rsidRPr="00375791" w:rsidRDefault="006333C2" w:rsidP="006333C2">
      <w:pPr>
        <w:ind w:left="1416" w:hanging="1416"/>
        <w:rPr>
          <w:rFonts w:asciiTheme="minorHAnsi" w:eastAsia="Calibri" w:hAnsiTheme="minorHAnsi" w:cstheme="minorHAnsi"/>
          <w:sz w:val="24"/>
          <w:szCs w:val="24"/>
        </w:rPr>
      </w:pPr>
      <w:r w:rsidRPr="00375791">
        <w:rPr>
          <w:rFonts w:asciiTheme="minorHAnsi" w:eastAsia="Calibri" w:hAnsiTheme="minorHAnsi" w:cstheme="minorHAnsi"/>
          <w:sz w:val="24"/>
          <w:szCs w:val="24"/>
        </w:rPr>
        <w:t>. Archief</w:t>
      </w:r>
      <w:r w:rsidRPr="00375791">
        <w:rPr>
          <w:rFonts w:asciiTheme="minorHAnsi" w:eastAsia="Calibri" w:hAnsiTheme="minorHAnsi" w:cstheme="minorHAnsi"/>
          <w:sz w:val="24"/>
          <w:szCs w:val="24"/>
        </w:rPr>
        <w:tab/>
        <w:t xml:space="preserve">Een veelomvattende taak die inmiddels wordt ingevuld door 9 leden. Centraal daarin het grote aantal documenten, foto’s en ook onderdelen van onze </w:t>
      </w:r>
      <w:proofErr w:type="gramStart"/>
      <w:r w:rsidRPr="00375791">
        <w:rPr>
          <w:rFonts w:asciiTheme="minorHAnsi" w:eastAsia="Calibri" w:hAnsiTheme="minorHAnsi" w:cstheme="minorHAnsi"/>
          <w:sz w:val="24"/>
          <w:szCs w:val="24"/>
        </w:rPr>
        <w:t>documentatie centrum</w:t>
      </w:r>
      <w:proofErr w:type="gramEnd"/>
      <w:r w:rsidRPr="00375791">
        <w:rPr>
          <w:rFonts w:asciiTheme="minorHAnsi" w:eastAsia="Calibri" w:hAnsiTheme="minorHAnsi" w:cstheme="minorHAnsi"/>
          <w:sz w:val="24"/>
          <w:szCs w:val="24"/>
        </w:rPr>
        <w:t xml:space="preserve"> waarvan de verbeterde wijze van bewaren en toegankelijkheid continu veel aandacht blijven vragen. </w:t>
      </w:r>
    </w:p>
    <w:p w14:paraId="3B99FF86" w14:textId="77777777" w:rsidR="006333C2" w:rsidRPr="00375791" w:rsidRDefault="006333C2" w:rsidP="006333C2">
      <w:pPr>
        <w:ind w:left="1416"/>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Veel werk is er gedaan en nog te doen voor goed en toegankelijk beheer van de documentatie en </w:t>
      </w:r>
      <w:r>
        <w:rPr>
          <w:rFonts w:asciiTheme="minorHAnsi" w:eastAsia="Calibri" w:hAnsiTheme="minorHAnsi" w:cstheme="minorHAnsi"/>
          <w:sz w:val="24"/>
          <w:szCs w:val="24"/>
        </w:rPr>
        <w:t xml:space="preserve">het </w:t>
      </w:r>
      <w:r w:rsidRPr="00375791">
        <w:rPr>
          <w:rFonts w:asciiTheme="minorHAnsi" w:eastAsia="Calibri" w:hAnsiTheme="minorHAnsi" w:cstheme="minorHAnsi"/>
          <w:sz w:val="24"/>
          <w:szCs w:val="24"/>
        </w:rPr>
        <w:t>fotomateriaal, en uit te zoeken welke mensen staan allemaal op de foto’s. En het verwerken van de regelmatig te ontvangen overige boeken, foto’s en andere documenten;</w:t>
      </w:r>
    </w:p>
    <w:p w14:paraId="1DEC7C2B" w14:textId="77777777" w:rsidR="006333C2" w:rsidRPr="00375791" w:rsidRDefault="006333C2" w:rsidP="006333C2">
      <w:pPr>
        <w:ind w:left="1416" w:hanging="1416"/>
        <w:rPr>
          <w:rFonts w:asciiTheme="minorHAnsi" w:eastAsia="Calibri" w:hAnsiTheme="minorHAnsi" w:cstheme="minorHAnsi"/>
          <w:sz w:val="24"/>
          <w:szCs w:val="24"/>
        </w:rPr>
      </w:pPr>
      <w:r w:rsidRPr="00375791">
        <w:rPr>
          <w:rFonts w:asciiTheme="minorHAnsi" w:eastAsia="Calibri" w:hAnsiTheme="minorHAnsi" w:cstheme="minorHAnsi"/>
          <w:sz w:val="24"/>
          <w:szCs w:val="24"/>
        </w:rPr>
        <w:t>. Genealogie</w:t>
      </w:r>
      <w:r w:rsidRPr="00375791">
        <w:rPr>
          <w:rFonts w:asciiTheme="minorHAnsi" w:eastAsia="Calibri" w:hAnsiTheme="minorHAnsi" w:cstheme="minorHAnsi"/>
          <w:sz w:val="24"/>
          <w:szCs w:val="24"/>
        </w:rPr>
        <w:tab/>
        <w:t xml:space="preserve">Een onderwerp waarbij veel van de leden eigen onderzoek doen. Op verzoek van zowel leden als niet-leden wordt waardevolle meerwaarde geboden met hulp op terrein van zoekgebieden/bestanden, foto’s en brede kennis van dit specifieke gebied. Deze groep staat eigenlijk nog in de kinderschoenen en moet eigenlijk nog goed </w:t>
      </w:r>
      <w:r>
        <w:rPr>
          <w:rFonts w:asciiTheme="minorHAnsi" w:eastAsia="Calibri" w:hAnsiTheme="minorHAnsi" w:cstheme="minorHAnsi"/>
          <w:sz w:val="24"/>
          <w:szCs w:val="24"/>
        </w:rPr>
        <w:t>door</w:t>
      </w:r>
      <w:r w:rsidRPr="00375791">
        <w:rPr>
          <w:rFonts w:asciiTheme="minorHAnsi" w:eastAsia="Calibri" w:hAnsiTheme="minorHAnsi" w:cstheme="minorHAnsi"/>
          <w:sz w:val="24"/>
          <w:szCs w:val="24"/>
        </w:rPr>
        <w:t>gestart worden</w:t>
      </w:r>
      <w:r>
        <w:rPr>
          <w:rFonts w:asciiTheme="minorHAnsi" w:eastAsia="Calibri" w:hAnsiTheme="minorHAnsi" w:cstheme="minorHAnsi"/>
          <w:sz w:val="24"/>
          <w:szCs w:val="24"/>
        </w:rPr>
        <w:t>. W</w:t>
      </w:r>
      <w:r w:rsidRPr="00375791">
        <w:rPr>
          <w:rFonts w:asciiTheme="minorHAnsi" w:eastAsia="Calibri" w:hAnsiTheme="minorHAnsi" w:cstheme="minorHAnsi"/>
          <w:sz w:val="24"/>
          <w:szCs w:val="24"/>
        </w:rPr>
        <w:t xml:space="preserve">e zijn naarstig op zoek naar versterking voor deze groep. </w:t>
      </w:r>
      <w:r>
        <w:rPr>
          <w:rFonts w:asciiTheme="minorHAnsi" w:eastAsia="Calibri" w:hAnsiTheme="minorHAnsi" w:cstheme="minorHAnsi"/>
          <w:sz w:val="24"/>
          <w:szCs w:val="24"/>
        </w:rPr>
        <w:t xml:space="preserve">In de </w:t>
      </w:r>
      <w:r w:rsidRPr="00375791">
        <w:rPr>
          <w:rFonts w:asciiTheme="minorHAnsi" w:eastAsia="Calibri" w:hAnsiTheme="minorHAnsi" w:cstheme="minorHAnsi"/>
          <w:sz w:val="24"/>
          <w:szCs w:val="24"/>
        </w:rPr>
        <w:t xml:space="preserve">toekomst zal </w:t>
      </w:r>
      <w:r>
        <w:rPr>
          <w:rFonts w:asciiTheme="minorHAnsi" w:eastAsia="Calibri" w:hAnsiTheme="minorHAnsi" w:cstheme="minorHAnsi"/>
          <w:sz w:val="24"/>
          <w:szCs w:val="24"/>
        </w:rPr>
        <w:t xml:space="preserve">er </w:t>
      </w:r>
      <w:r w:rsidRPr="00375791">
        <w:rPr>
          <w:rFonts w:asciiTheme="minorHAnsi" w:eastAsia="Calibri" w:hAnsiTheme="minorHAnsi" w:cstheme="minorHAnsi"/>
          <w:sz w:val="24"/>
          <w:szCs w:val="24"/>
        </w:rPr>
        <w:t xml:space="preserve">een samenwerking met de archief groep </w:t>
      </w:r>
      <w:proofErr w:type="gramStart"/>
      <w:r w:rsidRPr="00375791">
        <w:rPr>
          <w:rFonts w:asciiTheme="minorHAnsi" w:eastAsia="Calibri" w:hAnsiTheme="minorHAnsi" w:cstheme="minorHAnsi"/>
          <w:sz w:val="24"/>
          <w:szCs w:val="24"/>
        </w:rPr>
        <w:t>( foto’s</w:t>
      </w:r>
      <w:proofErr w:type="gramEnd"/>
      <w:r w:rsidRPr="00375791">
        <w:rPr>
          <w:rFonts w:asciiTheme="minorHAnsi" w:eastAsia="Calibri" w:hAnsiTheme="minorHAnsi" w:cstheme="minorHAnsi"/>
          <w:sz w:val="24"/>
          <w:szCs w:val="24"/>
        </w:rPr>
        <w:t xml:space="preserve"> samen met de genealogie koppelen)</w:t>
      </w:r>
      <w:r>
        <w:rPr>
          <w:rFonts w:asciiTheme="minorHAnsi" w:eastAsia="Calibri" w:hAnsiTheme="minorHAnsi" w:cstheme="minorHAnsi"/>
          <w:sz w:val="24"/>
          <w:szCs w:val="24"/>
        </w:rPr>
        <w:t>.</w:t>
      </w:r>
    </w:p>
    <w:p w14:paraId="146431D9" w14:textId="77777777" w:rsidR="006333C2" w:rsidRPr="00375791" w:rsidRDefault="006333C2" w:rsidP="006333C2">
      <w:pPr>
        <w:ind w:left="1416" w:hanging="1416"/>
        <w:rPr>
          <w:rFonts w:asciiTheme="minorHAnsi" w:eastAsia="Calibri" w:hAnsiTheme="minorHAnsi" w:cstheme="minorHAnsi"/>
          <w:sz w:val="24"/>
          <w:szCs w:val="24"/>
        </w:rPr>
      </w:pPr>
      <w:r w:rsidRPr="00375791">
        <w:rPr>
          <w:rFonts w:asciiTheme="minorHAnsi" w:eastAsia="Calibri" w:hAnsiTheme="minorHAnsi" w:cstheme="minorHAnsi"/>
          <w:sz w:val="24"/>
          <w:szCs w:val="24"/>
        </w:rPr>
        <w:t>. Dialect</w:t>
      </w:r>
      <w:r w:rsidRPr="00375791">
        <w:rPr>
          <w:rFonts w:asciiTheme="minorHAnsi" w:eastAsia="Calibri" w:hAnsiTheme="minorHAnsi" w:cstheme="minorHAnsi"/>
          <w:sz w:val="24"/>
          <w:szCs w:val="24"/>
        </w:rPr>
        <w:tab/>
        <w:t xml:space="preserve">Deze werkgroep heeft intussen vijftal leden die gezamenlijk een plan hebben opgesteld voor een aanpak waarmee we de Sallandse streektaal vanuit de vereniging nadrukkelijker en breder onder de aandacht gaan brengen, vragen daarover kunnen beantwoorden, zo nodig educatie-ondersteuning kan worden gegeven en met lesprogramma’s scholieren laten kennismaken met het dialect. </w:t>
      </w:r>
      <w:r>
        <w:rPr>
          <w:rFonts w:asciiTheme="minorHAnsi" w:eastAsia="Calibri" w:hAnsiTheme="minorHAnsi" w:cstheme="minorHAnsi"/>
          <w:sz w:val="24"/>
          <w:szCs w:val="24"/>
        </w:rPr>
        <w:t>B</w:t>
      </w:r>
      <w:r w:rsidRPr="00375791">
        <w:rPr>
          <w:rFonts w:asciiTheme="minorHAnsi" w:eastAsia="Calibri" w:hAnsiTheme="minorHAnsi" w:cstheme="minorHAnsi"/>
          <w:sz w:val="24"/>
          <w:szCs w:val="24"/>
        </w:rPr>
        <w:t xml:space="preserve">innenkort </w:t>
      </w:r>
      <w:r>
        <w:rPr>
          <w:rFonts w:asciiTheme="minorHAnsi" w:eastAsia="Calibri" w:hAnsiTheme="minorHAnsi" w:cstheme="minorHAnsi"/>
          <w:sz w:val="24"/>
          <w:szCs w:val="24"/>
        </w:rPr>
        <w:t xml:space="preserve">wordt een </w:t>
      </w:r>
      <w:r w:rsidRPr="00375791">
        <w:rPr>
          <w:rFonts w:asciiTheme="minorHAnsi" w:eastAsia="Calibri" w:hAnsiTheme="minorHAnsi" w:cstheme="minorHAnsi"/>
          <w:sz w:val="24"/>
          <w:szCs w:val="24"/>
        </w:rPr>
        <w:t>inloophuis georganiseerd</w:t>
      </w:r>
      <w:r>
        <w:rPr>
          <w:rFonts w:asciiTheme="minorHAnsi" w:eastAsia="Calibri" w:hAnsiTheme="minorHAnsi" w:cstheme="minorHAnsi"/>
          <w:sz w:val="24"/>
          <w:szCs w:val="24"/>
        </w:rPr>
        <w:t xml:space="preserve">; </w:t>
      </w:r>
      <w:r w:rsidRPr="00375791">
        <w:rPr>
          <w:rFonts w:asciiTheme="minorHAnsi" w:eastAsia="Calibri" w:hAnsiTheme="minorHAnsi" w:cstheme="minorHAnsi"/>
          <w:sz w:val="24"/>
          <w:szCs w:val="24"/>
        </w:rPr>
        <w:t>de eerste zal zijn in de Bibliotheek te Raalte)</w:t>
      </w:r>
      <w:r>
        <w:rPr>
          <w:rFonts w:asciiTheme="minorHAnsi" w:eastAsia="Calibri" w:hAnsiTheme="minorHAnsi" w:cstheme="minorHAnsi"/>
          <w:sz w:val="24"/>
          <w:szCs w:val="24"/>
        </w:rPr>
        <w:t>’.</w:t>
      </w:r>
    </w:p>
    <w:p w14:paraId="62D91C75" w14:textId="77777777" w:rsidR="006333C2" w:rsidRPr="00375791" w:rsidRDefault="006333C2" w:rsidP="006333C2">
      <w:pPr>
        <w:ind w:left="1416" w:hanging="1416"/>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 </w:t>
      </w:r>
      <w:proofErr w:type="spellStart"/>
      <w:r w:rsidRPr="00375791">
        <w:rPr>
          <w:rFonts w:asciiTheme="minorHAnsi" w:eastAsia="Calibri" w:hAnsiTheme="minorHAnsi" w:cstheme="minorHAnsi"/>
          <w:sz w:val="24"/>
          <w:szCs w:val="24"/>
        </w:rPr>
        <w:t>Kruudmoes</w:t>
      </w:r>
      <w:proofErr w:type="spellEnd"/>
      <w:r w:rsidRPr="00375791">
        <w:rPr>
          <w:rFonts w:asciiTheme="minorHAnsi" w:eastAsia="Calibri" w:hAnsiTheme="minorHAnsi" w:cstheme="minorHAnsi"/>
          <w:sz w:val="24"/>
          <w:szCs w:val="24"/>
        </w:rPr>
        <w:tab/>
        <w:t xml:space="preserve">De werkgroep verzorgt het 4 x per jaar uitbrengen van het verenigingsblad </w:t>
      </w:r>
      <w:proofErr w:type="spellStart"/>
      <w:r w:rsidRPr="00375791">
        <w:rPr>
          <w:rFonts w:asciiTheme="minorHAnsi" w:eastAsia="Calibri" w:hAnsiTheme="minorHAnsi" w:cstheme="minorHAnsi"/>
          <w:sz w:val="24"/>
          <w:szCs w:val="24"/>
        </w:rPr>
        <w:t>Kruudmoes</w:t>
      </w:r>
      <w:proofErr w:type="spellEnd"/>
      <w:r w:rsidRPr="00375791">
        <w:rPr>
          <w:rFonts w:asciiTheme="minorHAnsi" w:eastAsia="Calibri" w:hAnsiTheme="minorHAnsi" w:cstheme="minorHAnsi"/>
          <w:sz w:val="24"/>
          <w:szCs w:val="24"/>
        </w:rPr>
        <w:t xml:space="preserve"> waarbij de inhoud niet alléén door werkgroep leden wordt verzorgd, maar ook zoveel en afwisselend mogelijk door anderen die tekstbijdrage aanleveren. </w:t>
      </w:r>
    </w:p>
    <w:p w14:paraId="3E25B169" w14:textId="77777777" w:rsidR="006333C2" w:rsidRPr="00375791" w:rsidRDefault="006333C2" w:rsidP="006333C2">
      <w:pPr>
        <w:ind w:left="1416" w:firstLine="4"/>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Onze </w:t>
      </w:r>
      <w:proofErr w:type="spellStart"/>
      <w:r w:rsidRPr="00375791">
        <w:rPr>
          <w:rFonts w:asciiTheme="minorHAnsi" w:eastAsia="Calibri" w:hAnsiTheme="minorHAnsi" w:cstheme="minorHAnsi"/>
          <w:sz w:val="24"/>
          <w:szCs w:val="24"/>
        </w:rPr>
        <w:t>Kruudmoes</w:t>
      </w:r>
      <w:proofErr w:type="spellEnd"/>
      <w:r w:rsidRPr="00375791">
        <w:rPr>
          <w:rFonts w:asciiTheme="minorHAnsi" w:eastAsia="Calibri" w:hAnsiTheme="minorHAnsi" w:cstheme="minorHAnsi"/>
          <w:sz w:val="24"/>
          <w:szCs w:val="24"/>
        </w:rPr>
        <w:t xml:space="preserve"> is een belangrijk en breed gewaardeerd medium binnen onze vereniging.</w:t>
      </w:r>
    </w:p>
    <w:p w14:paraId="4713DB1E" w14:textId="77777777" w:rsidR="006333C2" w:rsidRPr="00375791" w:rsidRDefault="006333C2" w:rsidP="006333C2">
      <w:pPr>
        <w:ind w:left="1416" w:hanging="1416"/>
        <w:rPr>
          <w:rFonts w:asciiTheme="minorHAnsi" w:eastAsia="Calibri" w:hAnsiTheme="minorHAnsi" w:cstheme="minorHAnsi"/>
          <w:sz w:val="24"/>
          <w:szCs w:val="24"/>
        </w:rPr>
      </w:pPr>
      <w:r w:rsidRPr="00375791">
        <w:rPr>
          <w:rFonts w:asciiTheme="minorHAnsi" w:eastAsia="Calibri" w:hAnsiTheme="minorHAnsi" w:cstheme="minorHAnsi"/>
          <w:sz w:val="24"/>
          <w:szCs w:val="24"/>
        </w:rPr>
        <w:t>. Klederdracht</w:t>
      </w:r>
      <w:r w:rsidRPr="00375791">
        <w:rPr>
          <w:rFonts w:asciiTheme="minorHAnsi" w:eastAsia="Calibri" w:hAnsiTheme="minorHAnsi" w:cstheme="minorHAnsi"/>
          <w:sz w:val="24"/>
          <w:szCs w:val="24"/>
        </w:rPr>
        <w:tab/>
        <w:t xml:space="preserve">De werkgroep bestaat al een ruim aantal jaren maar is sterk onderbezet. Mede daardoor is het aantal activiteiten thans beperkt. Het Bestuur en de werkgroep leden spannen zich in om versterking met enkele vrijwilligers te krijgen. Daarmee wordt het bijvoorbeeld ook mogelijk om vaker in klederdracht bij verenigingsactiviteiten op te treden. </w:t>
      </w:r>
    </w:p>
    <w:p w14:paraId="5FC9DCCC" w14:textId="77777777" w:rsidR="006333C2" w:rsidRPr="00375791" w:rsidRDefault="006333C2" w:rsidP="006333C2">
      <w:pPr>
        <w:ind w:left="1416"/>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De werkgroep verzorgt niet alleen het beheren van de verzameling eigen klederdracht, maar ook het noodzakelijk onderhoud en de zo goed mogelijk geconditioneerde opslag daarvan. Die zorg dreigt -met alle gevolgen van dien- in de knel te gaan komen als niet op korte termijn versterking met een aantal vrijwilligers wordt gerealiseerd. </w:t>
      </w:r>
      <w:r w:rsidRPr="00375791">
        <w:rPr>
          <w:rFonts w:asciiTheme="minorHAnsi" w:eastAsia="Calibri" w:hAnsiTheme="minorHAnsi" w:cstheme="minorHAnsi"/>
          <w:sz w:val="24"/>
          <w:szCs w:val="24"/>
        </w:rPr>
        <w:tab/>
      </w:r>
      <w:r w:rsidRPr="00375791">
        <w:rPr>
          <w:rFonts w:asciiTheme="minorHAnsi" w:eastAsia="Calibri" w:hAnsiTheme="minorHAnsi" w:cstheme="minorHAnsi"/>
          <w:sz w:val="24"/>
          <w:szCs w:val="24"/>
        </w:rPr>
        <w:tab/>
      </w:r>
    </w:p>
    <w:p w14:paraId="5E286236" w14:textId="77777777" w:rsidR="006333C2" w:rsidRDefault="006333C2" w:rsidP="006333C2">
      <w:pPr>
        <w:ind w:left="1416" w:hanging="1416"/>
        <w:rPr>
          <w:rFonts w:asciiTheme="minorHAnsi" w:eastAsia="Calibri" w:hAnsiTheme="minorHAnsi" w:cstheme="minorHAnsi"/>
          <w:sz w:val="24"/>
          <w:szCs w:val="24"/>
        </w:rPr>
      </w:pPr>
      <w:r w:rsidRPr="00375791">
        <w:rPr>
          <w:rFonts w:asciiTheme="minorHAnsi" w:eastAsia="Calibri" w:hAnsiTheme="minorHAnsi" w:cstheme="minorHAnsi"/>
          <w:sz w:val="24"/>
          <w:szCs w:val="24"/>
        </w:rPr>
        <w:t>Exposities</w:t>
      </w:r>
      <w:r w:rsidRPr="00375791">
        <w:rPr>
          <w:rFonts w:asciiTheme="minorHAnsi" w:eastAsia="Calibri" w:hAnsiTheme="minorHAnsi" w:cstheme="minorHAnsi"/>
          <w:sz w:val="24"/>
          <w:szCs w:val="24"/>
        </w:rPr>
        <w:tab/>
        <w:t xml:space="preserve">In voorbereiding is de nieuwe werkgroep Exposities. Dat betreft niet alleen de traditionele tentoonstelling met Stöppelhaene, maar ook andere/nieuwe exposities. Daarbij wordt veelal gewerkt op basis van initiatieven en met ondersteuning vanuit andere werkgroepen. </w:t>
      </w:r>
    </w:p>
    <w:p w14:paraId="4E4CA53B" w14:textId="77777777" w:rsidR="006333C2" w:rsidRPr="00375791" w:rsidRDefault="006333C2" w:rsidP="006333C2">
      <w:pPr>
        <w:ind w:left="1416" w:hanging="1416"/>
        <w:rPr>
          <w:rFonts w:asciiTheme="minorHAnsi" w:eastAsia="Calibri" w:hAnsiTheme="minorHAnsi" w:cstheme="minorHAnsi"/>
          <w:sz w:val="24"/>
          <w:szCs w:val="24"/>
        </w:rPr>
      </w:pPr>
    </w:p>
    <w:p w14:paraId="6D6BACAF" w14:textId="77777777" w:rsidR="006333C2" w:rsidRDefault="006333C2" w:rsidP="006333C2">
      <w:pPr>
        <w:rPr>
          <w:rFonts w:asciiTheme="minorHAnsi" w:eastAsia="Calibri" w:hAnsiTheme="minorHAnsi" w:cstheme="minorHAnsi"/>
          <w:sz w:val="24"/>
          <w:szCs w:val="24"/>
        </w:rPr>
      </w:pPr>
      <w:r>
        <w:rPr>
          <w:rFonts w:asciiTheme="minorHAnsi" w:eastAsia="Calibri" w:hAnsiTheme="minorHAnsi" w:cstheme="minorHAnsi"/>
          <w:sz w:val="24"/>
          <w:szCs w:val="24"/>
        </w:rPr>
        <w:t>Maar we kunnen nog veel meer hulp gebruiken in de verschillende werkgroepen, heeft het uw interesse meldt u zich dan aan bij een van de werkgroepen. En we gaan het zoveel mogelijk overdag inplannen.</w:t>
      </w:r>
    </w:p>
    <w:p w14:paraId="56CCB720" w14:textId="77777777" w:rsidR="006333C2" w:rsidRPr="00375791" w:rsidRDefault="006333C2" w:rsidP="006333C2">
      <w:pPr>
        <w:rPr>
          <w:rFonts w:asciiTheme="minorHAnsi" w:eastAsia="Calibri" w:hAnsiTheme="minorHAnsi" w:cstheme="minorHAnsi"/>
          <w:sz w:val="24"/>
          <w:szCs w:val="24"/>
        </w:rPr>
      </w:pPr>
      <w:r>
        <w:rPr>
          <w:rFonts w:asciiTheme="minorHAnsi" w:eastAsia="Calibri" w:hAnsiTheme="minorHAnsi" w:cstheme="minorHAnsi"/>
          <w:sz w:val="24"/>
          <w:szCs w:val="24"/>
        </w:rPr>
        <w:t xml:space="preserve"> </w:t>
      </w:r>
    </w:p>
    <w:p w14:paraId="069A22B7"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Verenigingsbijeenkomsten</w:t>
      </w:r>
    </w:p>
    <w:p w14:paraId="62328305"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Er is in het afgelopen verenigingsjaar veel energie gestoken in bijeenkomsten voor leden en niet-leden. Bij de maandelijkse verenigingsbijeenkomsten op dinsdagavond en zaterdag</w:t>
      </w:r>
      <w:r>
        <w:rPr>
          <w:rFonts w:asciiTheme="minorHAnsi" w:eastAsia="Calibri" w:hAnsiTheme="minorHAnsi" w:cstheme="minorHAnsi"/>
          <w:sz w:val="24"/>
          <w:szCs w:val="24"/>
        </w:rPr>
        <w:t xml:space="preserve">en </w:t>
      </w:r>
      <w:r w:rsidRPr="00375791">
        <w:rPr>
          <w:rFonts w:asciiTheme="minorHAnsi" w:eastAsia="Calibri" w:hAnsiTheme="minorHAnsi" w:cstheme="minorHAnsi"/>
          <w:sz w:val="24"/>
          <w:szCs w:val="24"/>
        </w:rPr>
        <w:t xml:space="preserve">was een duidelijke toename van belangstellenden waarneembaar. De gezellige sfeer, de gratis koffie, de verbeterde toegankelijkheid van onze documentatie en vooral ook de directe bereikbaarheid van bestuursleden voor antwoord op vele vragen zijn daar ongetwijfeld mede de basis voor. </w:t>
      </w:r>
      <w:r>
        <w:rPr>
          <w:rFonts w:asciiTheme="minorHAnsi" w:eastAsia="Calibri" w:hAnsiTheme="minorHAnsi" w:cstheme="minorHAnsi"/>
          <w:sz w:val="24"/>
          <w:szCs w:val="24"/>
        </w:rPr>
        <w:t xml:space="preserve">Maar ook de extra georganiseerde cursussen over Kadaster en Genealogie, en de door de klederdracht groep georganiseerde november de slachtmaand, met de vele lekkernijen door de dames bereid </w:t>
      </w:r>
      <w:proofErr w:type="spellStart"/>
      <w:r>
        <w:rPr>
          <w:rFonts w:asciiTheme="minorHAnsi" w:eastAsia="Calibri" w:hAnsiTheme="minorHAnsi" w:cstheme="minorHAnsi"/>
          <w:sz w:val="24"/>
          <w:szCs w:val="24"/>
        </w:rPr>
        <w:t>draagde</w:t>
      </w:r>
      <w:proofErr w:type="spellEnd"/>
      <w:r>
        <w:rPr>
          <w:rFonts w:asciiTheme="minorHAnsi" w:eastAsia="Calibri" w:hAnsiTheme="minorHAnsi" w:cstheme="minorHAnsi"/>
          <w:sz w:val="24"/>
          <w:szCs w:val="24"/>
        </w:rPr>
        <w:t xml:space="preserve"> daarbij.</w:t>
      </w:r>
    </w:p>
    <w:p w14:paraId="46D94E07" w14:textId="77777777" w:rsidR="006333C2" w:rsidRPr="00375791" w:rsidRDefault="006333C2" w:rsidP="006333C2">
      <w:pPr>
        <w:rPr>
          <w:rFonts w:asciiTheme="minorHAnsi" w:eastAsia="Calibri" w:hAnsiTheme="minorHAnsi" w:cstheme="minorHAnsi"/>
          <w:sz w:val="24"/>
          <w:szCs w:val="24"/>
        </w:rPr>
      </w:pPr>
      <w:r>
        <w:rPr>
          <w:rFonts w:asciiTheme="minorHAnsi" w:eastAsia="Calibri" w:hAnsiTheme="minorHAnsi" w:cstheme="minorHAnsi"/>
          <w:sz w:val="24"/>
          <w:szCs w:val="24"/>
        </w:rPr>
        <w:t>Maar ook o</w:t>
      </w:r>
      <w:r w:rsidRPr="00375791">
        <w:rPr>
          <w:rFonts w:asciiTheme="minorHAnsi" w:eastAsia="Calibri" w:hAnsiTheme="minorHAnsi" w:cstheme="minorHAnsi"/>
          <w:sz w:val="24"/>
          <w:szCs w:val="24"/>
        </w:rPr>
        <w:t xml:space="preserve">ns Historisch café met deze keer als onderwerpen </w:t>
      </w:r>
      <w:r w:rsidRPr="00375791">
        <w:rPr>
          <w:rFonts w:asciiTheme="minorHAnsi" w:hAnsiTheme="minorHAnsi" w:cstheme="minorHAnsi"/>
          <w:sz w:val="24"/>
          <w:szCs w:val="24"/>
        </w:rPr>
        <w:t xml:space="preserve">Stationsstraat en het Station, en Schoolstraat, Kanaalstraat, Brinkstraat en Nieuwstraat aangevuld met de Brugstraat </w:t>
      </w:r>
      <w:r w:rsidRPr="00375791">
        <w:rPr>
          <w:rFonts w:asciiTheme="minorHAnsi" w:eastAsia="Calibri" w:hAnsiTheme="minorHAnsi" w:cstheme="minorHAnsi"/>
          <w:sz w:val="24"/>
          <w:szCs w:val="24"/>
        </w:rPr>
        <w:t xml:space="preserve">was opnieuw uitermate succesvol en had tweemaal een volle grote zaal van het Annahuis aan belangstellenden. </w:t>
      </w:r>
    </w:p>
    <w:p w14:paraId="19933C03" w14:textId="77777777" w:rsidR="006333C2" w:rsidRPr="00375791" w:rsidRDefault="006333C2" w:rsidP="006333C2">
      <w:pPr>
        <w:rPr>
          <w:rFonts w:asciiTheme="minorHAnsi" w:eastAsia="Calibri" w:hAnsiTheme="minorHAnsi" w:cstheme="minorHAnsi"/>
          <w:sz w:val="24"/>
          <w:szCs w:val="24"/>
          <w:u w:val="single"/>
        </w:rPr>
      </w:pPr>
    </w:p>
    <w:p w14:paraId="4071EDEC"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Op zoek naar een nieuw onderkomen Historische Vereniging</w:t>
      </w:r>
    </w:p>
    <w:p w14:paraId="6DC13E5D"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Ja we schrokken wel als bestuursleden toen we de brief ontvingen aan het begin van het seizoen dat we </w:t>
      </w:r>
      <w:proofErr w:type="gramStart"/>
      <w:r w:rsidRPr="00375791">
        <w:rPr>
          <w:rFonts w:asciiTheme="minorHAnsi" w:eastAsia="Calibri" w:hAnsiTheme="minorHAnsi" w:cstheme="minorHAnsi"/>
          <w:sz w:val="24"/>
          <w:szCs w:val="24"/>
        </w:rPr>
        <w:t>eind  juli</w:t>
      </w:r>
      <w:proofErr w:type="gramEnd"/>
      <w:r w:rsidRPr="00375791">
        <w:rPr>
          <w:rFonts w:asciiTheme="minorHAnsi" w:eastAsia="Calibri" w:hAnsiTheme="minorHAnsi" w:cstheme="minorHAnsi"/>
          <w:sz w:val="24"/>
          <w:szCs w:val="24"/>
        </w:rPr>
        <w:t xml:space="preserve"> 2025 het Tivoli gebouw moesten verlaten. Ja we hadden natuurlijk begrip voor de redenen van de directie Landstede. We moesten ruimte te maken voor meer klassen in het gebouw, omdat er veel klassen met leerlingen waren op andere locaties in Raalte. Landstede wil graag alle leerlingen bij hun eigen locatie onderbrengen.  Maar probeer in Raalte maar een </w:t>
      </w:r>
      <w:r>
        <w:rPr>
          <w:rFonts w:asciiTheme="minorHAnsi" w:eastAsia="Calibri" w:hAnsiTheme="minorHAnsi" w:cstheme="minorHAnsi"/>
          <w:sz w:val="24"/>
          <w:szCs w:val="24"/>
        </w:rPr>
        <w:t xml:space="preserve">goede </w:t>
      </w:r>
      <w:r w:rsidRPr="00375791">
        <w:rPr>
          <w:rFonts w:asciiTheme="minorHAnsi" w:eastAsia="Calibri" w:hAnsiTheme="minorHAnsi" w:cstheme="minorHAnsi"/>
          <w:sz w:val="24"/>
          <w:szCs w:val="24"/>
        </w:rPr>
        <w:t>locatie</w:t>
      </w:r>
      <w:r>
        <w:rPr>
          <w:rFonts w:asciiTheme="minorHAnsi" w:eastAsia="Calibri" w:hAnsiTheme="minorHAnsi" w:cstheme="minorHAnsi"/>
          <w:sz w:val="24"/>
          <w:szCs w:val="24"/>
        </w:rPr>
        <w:t xml:space="preserve"> voor ons </w:t>
      </w:r>
      <w:r w:rsidRPr="00375791">
        <w:rPr>
          <w:rFonts w:asciiTheme="minorHAnsi" w:eastAsia="Calibri" w:hAnsiTheme="minorHAnsi" w:cstheme="minorHAnsi"/>
          <w:sz w:val="24"/>
          <w:szCs w:val="24"/>
        </w:rPr>
        <w:t xml:space="preserve">te vinden. We hebben veel panden bezocht die geschikt zijn voor onze activiteiten en die ook nog betaalbaar zijn. Doel was op zo kort mogelijk bij het centrum te blijven, het liefst in een van de winkelstraten, maar dat bleek onmogelijk. </w:t>
      </w:r>
      <w:r>
        <w:rPr>
          <w:rFonts w:asciiTheme="minorHAnsi" w:eastAsia="Calibri" w:hAnsiTheme="minorHAnsi" w:cstheme="minorHAnsi"/>
          <w:sz w:val="24"/>
          <w:szCs w:val="24"/>
        </w:rPr>
        <w:t xml:space="preserve">Vervolgens kwamen we </w:t>
      </w:r>
      <w:r w:rsidRPr="00375791">
        <w:rPr>
          <w:rFonts w:asciiTheme="minorHAnsi" w:eastAsia="Calibri" w:hAnsiTheme="minorHAnsi" w:cstheme="minorHAnsi"/>
          <w:sz w:val="24"/>
          <w:szCs w:val="24"/>
        </w:rPr>
        <w:t xml:space="preserve">in contact met Ben </w:t>
      </w:r>
      <w:proofErr w:type="spellStart"/>
      <w:r w:rsidRPr="00375791">
        <w:rPr>
          <w:rFonts w:asciiTheme="minorHAnsi" w:eastAsia="Calibri" w:hAnsiTheme="minorHAnsi" w:cstheme="minorHAnsi"/>
          <w:sz w:val="24"/>
          <w:szCs w:val="24"/>
        </w:rPr>
        <w:t>Lokate</w:t>
      </w:r>
      <w:proofErr w:type="spellEnd"/>
      <w:r w:rsidRPr="00375791">
        <w:rPr>
          <w:rFonts w:asciiTheme="minorHAnsi" w:eastAsia="Calibri" w:hAnsiTheme="minorHAnsi" w:cstheme="minorHAnsi"/>
          <w:sz w:val="24"/>
          <w:szCs w:val="24"/>
        </w:rPr>
        <w:t xml:space="preserve"> (van de Kruisverheffing) tijdens een van de vele voorbereidingen 80 jaar vrijheid in Raalte. </w:t>
      </w:r>
      <w:r>
        <w:rPr>
          <w:rFonts w:asciiTheme="minorHAnsi" w:eastAsia="Calibri" w:hAnsiTheme="minorHAnsi" w:cstheme="minorHAnsi"/>
          <w:sz w:val="24"/>
          <w:szCs w:val="24"/>
        </w:rPr>
        <w:t>Ben gaf aan ruimte voor ons te hebben.</w:t>
      </w:r>
      <w:r w:rsidRPr="00375791">
        <w:rPr>
          <w:rFonts w:asciiTheme="minorHAnsi" w:eastAsia="Calibri" w:hAnsiTheme="minorHAnsi" w:cstheme="minorHAnsi"/>
          <w:sz w:val="24"/>
          <w:szCs w:val="24"/>
        </w:rPr>
        <w:t xml:space="preserve"> Na enkele weken zaten we rond de tafel om onze samenwerking te bespreken en een contract op papier te zetten. In de tussentijd hadden we ook al een gesprek gehad met wethouder </w:t>
      </w:r>
      <w:proofErr w:type="spellStart"/>
      <w:r w:rsidRPr="00375791">
        <w:rPr>
          <w:rFonts w:asciiTheme="minorHAnsi" w:eastAsia="Calibri" w:hAnsiTheme="minorHAnsi" w:cstheme="minorHAnsi"/>
          <w:sz w:val="24"/>
          <w:szCs w:val="24"/>
        </w:rPr>
        <w:t>Breunissen</w:t>
      </w:r>
      <w:proofErr w:type="spellEnd"/>
      <w:r w:rsidRPr="00375791">
        <w:rPr>
          <w:rFonts w:asciiTheme="minorHAnsi" w:eastAsia="Calibri" w:hAnsiTheme="minorHAnsi" w:cstheme="minorHAnsi"/>
          <w:sz w:val="24"/>
          <w:szCs w:val="24"/>
        </w:rPr>
        <w:t xml:space="preserve"> of de gemeente wat voor ons zou kunnen betekenen, bijvoorbeeld in het gemeentehuis en de opslag in de kelder van het gemeentehuis, maar dat bleek niet te kunnen, wel kregen we toezegging voor een financiële ondersteuning. </w:t>
      </w:r>
      <w:r>
        <w:rPr>
          <w:rFonts w:asciiTheme="minorHAnsi" w:eastAsia="Calibri" w:hAnsiTheme="minorHAnsi" w:cstheme="minorHAnsi"/>
          <w:sz w:val="24"/>
          <w:szCs w:val="24"/>
        </w:rPr>
        <w:t>Het c</w:t>
      </w:r>
      <w:r w:rsidRPr="00375791">
        <w:rPr>
          <w:rFonts w:asciiTheme="minorHAnsi" w:eastAsia="Calibri" w:hAnsiTheme="minorHAnsi" w:cstheme="minorHAnsi"/>
          <w:sz w:val="24"/>
          <w:szCs w:val="24"/>
        </w:rPr>
        <w:t xml:space="preserve">ontract </w:t>
      </w:r>
      <w:r>
        <w:rPr>
          <w:rFonts w:asciiTheme="minorHAnsi" w:eastAsia="Calibri" w:hAnsiTheme="minorHAnsi" w:cstheme="minorHAnsi"/>
          <w:sz w:val="24"/>
          <w:szCs w:val="24"/>
        </w:rPr>
        <w:t xml:space="preserve">met de Kruisverheffing </w:t>
      </w:r>
      <w:r w:rsidRPr="00375791">
        <w:rPr>
          <w:rFonts w:asciiTheme="minorHAnsi" w:eastAsia="Calibri" w:hAnsiTheme="minorHAnsi" w:cstheme="minorHAnsi"/>
          <w:sz w:val="24"/>
          <w:szCs w:val="24"/>
        </w:rPr>
        <w:t xml:space="preserve">werd ondertekend voor een duur van vijf jaar, met het eerste jaar als een </w:t>
      </w:r>
      <w:proofErr w:type="gramStart"/>
      <w:r w:rsidRPr="00375791">
        <w:rPr>
          <w:rFonts w:asciiTheme="minorHAnsi" w:eastAsia="Calibri" w:hAnsiTheme="minorHAnsi" w:cstheme="minorHAnsi"/>
          <w:sz w:val="24"/>
          <w:szCs w:val="24"/>
        </w:rPr>
        <w:t>gewenningsjaar</w:t>
      </w:r>
      <w:r>
        <w:rPr>
          <w:rFonts w:asciiTheme="minorHAnsi" w:eastAsia="Calibri" w:hAnsiTheme="minorHAnsi" w:cstheme="minorHAnsi"/>
          <w:sz w:val="24"/>
          <w:szCs w:val="24"/>
        </w:rPr>
        <w:t xml:space="preserve"> </w:t>
      </w:r>
      <w:r w:rsidRPr="00375791">
        <w:rPr>
          <w:rFonts w:asciiTheme="minorHAnsi" w:eastAsia="Calibri" w:hAnsiTheme="minorHAnsi" w:cstheme="minorHAnsi"/>
          <w:sz w:val="24"/>
          <w:szCs w:val="24"/>
        </w:rPr>
        <w:t xml:space="preserve"> </w:t>
      </w:r>
      <w:r>
        <w:rPr>
          <w:rFonts w:asciiTheme="minorHAnsi" w:eastAsia="Calibri" w:hAnsiTheme="minorHAnsi" w:cstheme="minorHAnsi"/>
          <w:sz w:val="24"/>
          <w:szCs w:val="24"/>
        </w:rPr>
        <w:t>(</w:t>
      </w:r>
      <w:proofErr w:type="gramEnd"/>
      <w:r w:rsidRPr="00375791">
        <w:rPr>
          <w:rFonts w:asciiTheme="minorHAnsi" w:eastAsia="Calibri" w:hAnsiTheme="minorHAnsi" w:cstheme="minorHAnsi"/>
          <w:sz w:val="24"/>
          <w:szCs w:val="24"/>
        </w:rPr>
        <w:t xml:space="preserve">kijken wat er allemaal op ons afkomt). Historische vereniging heeft gelukkig weer een onderkomen op een heel mooie locatie, dicht bij het centrum, </w:t>
      </w:r>
      <w:r>
        <w:rPr>
          <w:rFonts w:asciiTheme="minorHAnsi" w:eastAsia="Calibri" w:hAnsiTheme="minorHAnsi" w:cstheme="minorHAnsi"/>
          <w:sz w:val="24"/>
          <w:szCs w:val="24"/>
        </w:rPr>
        <w:t xml:space="preserve">in </w:t>
      </w:r>
      <w:r w:rsidRPr="00375791">
        <w:rPr>
          <w:rFonts w:asciiTheme="minorHAnsi" w:eastAsia="Calibri" w:hAnsiTheme="minorHAnsi" w:cstheme="minorHAnsi"/>
          <w:sz w:val="24"/>
          <w:szCs w:val="24"/>
        </w:rPr>
        <w:t xml:space="preserve">het parochiecentrum aan de Kerkstraat 13, die we spoedig gaan </w:t>
      </w:r>
      <w:r>
        <w:rPr>
          <w:rFonts w:asciiTheme="minorHAnsi" w:eastAsia="Calibri" w:hAnsiTheme="minorHAnsi" w:cstheme="minorHAnsi"/>
          <w:sz w:val="24"/>
          <w:szCs w:val="24"/>
        </w:rPr>
        <w:t xml:space="preserve">aanduiden </w:t>
      </w:r>
      <w:proofErr w:type="gramStart"/>
      <w:r>
        <w:rPr>
          <w:rFonts w:asciiTheme="minorHAnsi" w:eastAsia="Calibri" w:hAnsiTheme="minorHAnsi" w:cstheme="minorHAnsi"/>
          <w:sz w:val="24"/>
          <w:szCs w:val="24"/>
        </w:rPr>
        <w:t xml:space="preserve">met </w:t>
      </w:r>
      <w:r w:rsidRPr="00375791">
        <w:rPr>
          <w:rFonts w:asciiTheme="minorHAnsi" w:eastAsia="Calibri" w:hAnsiTheme="minorHAnsi" w:cstheme="minorHAnsi"/>
          <w:sz w:val="24"/>
          <w:szCs w:val="24"/>
        </w:rPr>
        <w:t xml:space="preserve"> </w:t>
      </w:r>
      <w:r>
        <w:rPr>
          <w:rFonts w:asciiTheme="minorHAnsi" w:eastAsia="Calibri" w:hAnsiTheme="minorHAnsi" w:cstheme="minorHAnsi"/>
          <w:sz w:val="24"/>
          <w:szCs w:val="24"/>
        </w:rPr>
        <w:t>“</w:t>
      </w:r>
      <w:proofErr w:type="gramEnd"/>
      <w:r w:rsidRPr="00375791">
        <w:rPr>
          <w:rFonts w:asciiTheme="minorHAnsi" w:eastAsia="Calibri" w:hAnsiTheme="minorHAnsi" w:cstheme="minorHAnsi"/>
          <w:sz w:val="24"/>
          <w:szCs w:val="24"/>
        </w:rPr>
        <w:t>Bernardusgebouw</w:t>
      </w:r>
      <w:r>
        <w:rPr>
          <w:rFonts w:asciiTheme="minorHAnsi" w:eastAsia="Calibri" w:hAnsiTheme="minorHAnsi" w:cstheme="minorHAnsi"/>
          <w:sz w:val="24"/>
          <w:szCs w:val="24"/>
        </w:rPr>
        <w:t>’</w:t>
      </w:r>
      <w:r w:rsidRPr="00375791">
        <w:rPr>
          <w:rFonts w:asciiTheme="minorHAnsi" w:eastAsia="Calibri" w:hAnsiTheme="minorHAnsi" w:cstheme="minorHAnsi"/>
          <w:sz w:val="24"/>
          <w:szCs w:val="24"/>
        </w:rPr>
        <w:t xml:space="preserve"> (herinnering aan oude tijden). </w:t>
      </w:r>
    </w:p>
    <w:p w14:paraId="29826881" w14:textId="77777777" w:rsidR="006333C2" w:rsidRPr="00375791" w:rsidRDefault="006333C2" w:rsidP="006333C2">
      <w:pPr>
        <w:rPr>
          <w:rFonts w:asciiTheme="minorHAnsi" w:eastAsia="Calibri" w:hAnsiTheme="minorHAnsi" w:cstheme="minorHAnsi"/>
          <w:sz w:val="24"/>
          <w:szCs w:val="24"/>
          <w:u w:val="single"/>
        </w:rPr>
      </w:pPr>
    </w:p>
    <w:p w14:paraId="0AEFD3F0"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 xml:space="preserve">Verhuizing van Tivoli naar </w:t>
      </w:r>
      <w:proofErr w:type="gramStart"/>
      <w:r w:rsidRPr="00375791">
        <w:rPr>
          <w:rFonts w:asciiTheme="minorHAnsi" w:eastAsia="Calibri" w:hAnsiTheme="minorHAnsi" w:cstheme="minorHAnsi"/>
          <w:sz w:val="24"/>
          <w:szCs w:val="24"/>
          <w:u w:val="single"/>
        </w:rPr>
        <w:t>parochie centrum</w:t>
      </w:r>
      <w:proofErr w:type="gramEnd"/>
      <w:r w:rsidRPr="00375791">
        <w:rPr>
          <w:rFonts w:asciiTheme="minorHAnsi" w:eastAsia="Calibri" w:hAnsiTheme="minorHAnsi" w:cstheme="minorHAnsi"/>
          <w:sz w:val="24"/>
          <w:szCs w:val="24"/>
          <w:u w:val="single"/>
        </w:rPr>
        <w:t xml:space="preserve"> </w:t>
      </w:r>
    </w:p>
    <w:p w14:paraId="2DA26512"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Zoals gezegd waren we als bestuur heel blij met ons nieuwe onderkomen, tijdens een praatje met Ben </w:t>
      </w:r>
      <w:proofErr w:type="spellStart"/>
      <w:r w:rsidRPr="00375791">
        <w:rPr>
          <w:rFonts w:asciiTheme="minorHAnsi" w:eastAsia="Calibri" w:hAnsiTheme="minorHAnsi" w:cstheme="minorHAnsi"/>
          <w:sz w:val="24"/>
          <w:szCs w:val="24"/>
        </w:rPr>
        <w:t>Lokate</w:t>
      </w:r>
      <w:proofErr w:type="spellEnd"/>
      <w:r w:rsidRPr="00375791">
        <w:rPr>
          <w:rFonts w:asciiTheme="minorHAnsi" w:eastAsia="Calibri" w:hAnsiTheme="minorHAnsi" w:cstheme="minorHAnsi"/>
          <w:sz w:val="24"/>
          <w:szCs w:val="24"/>
        </w:rPr>
        <w:t xml:space="preserve"> en Tonny Nijboer in de keuken van de pastorie kwam aan de orde waar laten we al onze spullen, zoals kleding en veel historische spulletjes die op de volle zolder stonden van het Tivoli gebouw, Ben keek naar boven en dacht de pastorie heeft een grote zolder, en daar zou het wel kunnen staan, we kregen een </w:t>
      </w:r>
      <w:proofErr w:type="gramStart"/>
      <w:r w:rsidRPr="00375791">
        <w:rPr>
          <w:rFonts w:asciiTheme="minorHAnsi" w:eastAsia="Calibri" w:hAnsiTheme="minorHAnsi" w:cstheme="minorHAnsi"/>
          <w:sz w:val="24"/>
          <w:szCs w:val="24"/>
        </w:rPr>
        <w:t>logeer kamertje</w:t>
      </w:r>
      <w:proofErr w:type="gramEnd"/>
      <w:r w:rsidRPr="00375791">
        <w:rPr>
          <w:rFonts w:asciiTheme="minorHAnsi" w:eastAsia="Calibri" w:hAnsiTheme="minorHAnsi" w:cstheme="minorHAnsi"/>
          <w:sz w:val="24"/>
          <w:szCs w:val="24"/>
        </w:rPr>
        <w:t xml:space="preserve"> ter beschikking waar we al onze kleding konden opbergen.</w:t>
      </w:r>
    </w:p>
    <w:p w14:paraId="4A0C36EF"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Dat probleem was ook weer opgelost. Maar nu de verhuizing, en dan kom je </w:t>
      </w:r>
      <w:proofErr w:type="gramStart"/>
      <w:r w:rsidRPr="00375791">
        <w:rPr>
          <w:rFonts w:asciiTheme="minorHAnsi" w:eastAsia="Calibri" w:hAnsiTheme="minorHAnsi" w:cstheme="minorHAnsi"/>
          <w:sz w:val="24"/>
          <w:szCs w:val="24"/>
        </w:rPr>
        <w:t>er achter</w:t>
      </w:r>
      <w:proofErr w:type="gramEnd"/>
      <w:r w:rsidRPr="00375791">
        <w:rPr>
          <w:rFonts w:asciiTheme="minorHAnsi" w:eastAsia="Calibri" w:hAnsiTheme="minorHAnsi" w:cstheme="minorHAnsi"/>
          <w:sz w:val="24"/>
          <w:szCs w:val="24"/>
        </w:rPr>
        <w:t xml:space="preserve"> dat wij ook allemaal “Historisch” zijn, en dat de leeftijd ook wel erg telt bij zo’n belasting. Maar vele handen maken licht werk en we kregen veel hulp van onze leden, hiervoor willen we ze een extra bedanken, het was een hele klus, die we in fasen hebben gedaan. Veel auto’s met aanhangers, veel trappen af, veel trappen op. Menig zweetdruppels zijn gevallen, maar het is allemaal gelukt dankzij veel hulp van onze leden.  </w:t>
      </w:r>
      <w:r>
        <w:rPr>
          <w:rFonts w:asciiTheme="minorHAnsi" w:eastAsia="Calibri" w:hAnsiTheme="minorHAnsi" w:cstheme="minorHAnsi"/>
          <w:sz w:val="24"/>
          <w:szCs w:val="24"/>
        </w:rPr>
        <w:t>Vanaf juli 2025 hebben we onze nieuwe locatie in gebruik genomen.</w:t>
      </w:r>
    </w:p>
    <w:p w14:paraId="51A44F08" w14:textId="77777777" w:rsidR="006333C2" w:rsidRPr="00375791" w:rsidRDefault="006333C2" w:rsidP="006333C2">
      <w:pPr>
        <w:rPr>
          <w:rFonts w:asciiTheme="minorHAnsi" w:eastAsia="Calibri" w:hAnsiTheme="minorHAnsi" w:cstheme="minorHAnsi"/>
          <w:sz w:val="24"/>
          <w:szCs w:val="24"/>
        </w:rPr>
      </w:pPr>
    </w:p>
    <w:p w14:paraId="2778C870" w14:textId="77777777" w:rsidR="006333C2"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Tentoonstelling</w:t>
      </w:r>
      <w:r>
        <w:rPr>
          <w:rFonts w:asciiTheme="minorHAnsi" w:eastAsia="Calibri" w:hAnsiTheme="minorHAnsi" w:cstheme="minorHAnsi"/>
          <w:sz w:val="24"/>
          <w:szCs w:val="24"/>
          <w:u w:val="single"/>
        </w:rPr>
        <w:t xml:space="preserve">en en activiteiten </w:t>
      </w:r>
      <w:r w:rsidRPr="00375791">
        <w:rPr>
          <w:rFonts w:asciiTheme="minorHAnsi" w:eastAsia="Calibri" w:hAnsiTheme="minorHAnsi" w:cstheme="minorHAnsi"/>
          <w:sz w:val="24"/>
          <w:szCs w:val="24"/>
          <w:u w:val="single"/>
        </w:rPr>
        <w:t>tijdens het Jaar</w:t>
      </w:r>
    </w:p>
    <w:p w14:paraId="5FAE450E" w14:textId="77777777" w:rsidR="006333C2" w:rsidRDefault="006333C2" w:rsidP="006333C2">
      <w:pPr>
        <w:rPr>
          <w:rFonts w:asciiTheme="minorHAnsi" w:eastAsia="Calibri" w:hAnsiTheme="minorHAnsi" w:cstheme="minorHAnsi"/>
          <w:sz w:val="24"/>
          <w:szCs w:val="24"/>
        </w:rPr>
      </w:pPr>
      <w:r w:rsidRPr="00DB3BA6">
        <w:rPr>
          <w:rFonts w:asciiTheme="minorHAnsi" w:eastAsia="Calibri" w:hAnsiTheme="minorHAnsi" w:cstheme="minorHAnsi"/>
          <w:sz w:val="24"/>
          <w:szCs w:val="24"/>
        </w:rPr>
        <w:t xml:space="preserve">Het jaar begon met zeer geslaagde kleine expositie </w:t>
      </w:r>
      <w:r>
        <w:rPr>
          <w:rFonts w:asciiTheme="minorHAnsi" w:eastAsia="Calibri" w:hAnsiTheme="minorHAnsi" w:cstheme="minorHAnsi"/>
          <w:sz w:val="24"/>
          <w:szCs w:val="24"/>
        </w:rPr>
        <w:t xml:space="preserve">(voornamelijk klederdracht) </w:t>
      </w:r>
      <w:r w:rsidRPr="00DB3BA6">
        <w:rPr>
          <w:rFonts w:asciiTheme="minorHAnsi" w:eastAsia="Calibri" w:hAnsiTheme="minorHAnsi" w:cstheme="minorHAnsi"/>
          <w:sz w:val="24"/>
          <w:szCs w:val="24"/>
        </w:rPr>
        <w:t>in de vitrine kasten van de bibliotheek</w:t>
      </w:r>
      <w:r>
        <w:rPr>
          <w:rFonts w:asciiTheme="minorHAnsi" w:eastAsia="Calibri" w:hAnsiTheme="minorHAnsi" w:cstheme="minorHAnsi"/>
          <w:sz w:val="24"/>
          <w:szCs w:val="24"/>
        </w:rPr>
        <w:t>, aangevuld met een tiental foto’s van de winkels te Raalte (jaren 20) Deze expositie was enkele maanden te bezichtigen. En Miny Tuten hield tweemaal een presentatie over de klederdracht van deze streek, de presentaties werden goed bezocht, En Miny en Lies hadden zichzelf ook in klederdracht getooid. Een geslaagd geheel waar we veel complimenten voor kregen.</w:t>
      </w:r>
    </w:p>
    <w:p w14:paraId="3B9C1828" w14:textId="77777777" w:rsidR="006333C2" w:rsidRDefault="006333C2" w:rsidP="006333C2">
      <w:pPr>
        <w:rPr>
          <w:rFonts w:asciiTheme="minorHAnsi" w:eastAsia="Calibri" w:hAnsiTheme="minorHAnsi" w:cstheme="minorHAnsi"/>
          <w:sz w:val="24"/>
          <w:szCs w:val="24"/>
        </w:rPr>
      </w:pPr>
    </w:p>
    <w:p w14:paraId="6E5789D9"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Zoals al eerder vermeld, was het al met al wel een heel druk jaar.</w:t>
      </w:r>
      <w:r>
        <w:rPr>
          <w:rFonts w:asciiTheme="minorHAnsi" w:eastAsia="Calibri" w:hAnsiTheme="minorHAnsi" w:cstheme="minorHAnsi"/>
          <w:sz w:val="24"/>
          <w:szCs w:val="24"/>
        </w:rPr>
        <w:t xml:space="preserve"> D</w:t>
      </w:r>
      <w:r w:rsidRPr="00375791">
        <w:rPr>
          <w:rFonts w:asciiTheme="minorHAnsi" w:eastAsia="Calibri" w:hAnsiTheme="minorHAnsi" w:cstheme="minorHAnsi"/>
          <w:sz w:val="24"/>
          <w:szCs w:val="24"/>
        </w:rPr>
        <w:t>at in het teken stond van de verhuizing van Tivoli naar Bernardusgebouw, maar ook nog eens dat we nu alweer 80 jaar in vrijheid leven, waar ook de Historische vereniging ook aan een groot aantal activiteiten haar medewerking en of organisatie in had. Het begon met de samenwerking met “Hart van Raalte” om gezam</w:t>
      </w:r>
      <w:r>
        <w:rPr>
          <w:rFonts w:asciiTheme="minorHAnsi" w:eastAsia="Calibri" w:hAnsiTheme="minorHAnsi" w:cstheme="minorHAnsi"/>
          <w:sz w:val="24"/>
          <w:szCs w:val="24"/>
        </w:rPr>
        <w:t>en</w:t>
      </w:r>
      <w:r w:rsidRPr="00375791">
        <w:rPr>
          <w:rFonts w:asciiTheme="minorHAnsi" w:eastAsia="Calibri" w:hAnsiTheme="minorHAnsi" w:cstheme="minorHAnsi"/>
          <w:sz w:val="24"/>
          <w:szCs w:val="24"/>
        </w:rPr>
        <w:t xml:space="preserve">lijk avond (9 </w:t>
      </w:r>
      <w:proofErr w:type="gramStart"/>
      <w:r w:rsidRPr="00375791">
        <w:rPr>
          <w:rFonts w:asciiTheme="minorHAnsi" w:eastAsia="Calibri" w:hAnsiTheme="minorHAnsi" w:cstheme="minorHAnsi"/>
          <w:sz w:val="24"/>
          <w:szCs w:val="24"/>
        </w:rPr>
        <w:t>mei )</w:t>
      </w:r>
      <w:proofErr w:type="gramEnd"/>
      <w:r w:rsidRPr="00375791">
        <w:rPr>
          <w:rFonts w:asciiTheme="minorHAnsi" w:eastAsia="Calibri" w:hAnsiTheme="minorHAnsi" w:cstheme="minorHAnsi"/>
          <w:sz w:val="24"/>
          <w:szCs w:val="24"/>
        </w:rPr>
        <w:t xml:space="preserve"> te organiseren in de Plaskerk in teken van 80 jaar vrijheid met 4 thema’s (1940-1945 interview met mensen die de oorlog hebben meegemaakt, 1945-1965 Jan de </w:t>
      </w:r>
      <w:proofErr w:type="spellStart"/>
      <w:r w:rsidRPr="00375791">
        <w:rPr>
          <w:rFonts w:asciiTheme="minorHAnsi" w:eastAsia="Calibri" w:hAnsiTheme="minorHAnsi" w:cstheme="minorHAnsi"/>
          <w:sz w:val="24"/>
          <w:szCs w:val="24"/>
        </w:rPr>
        <w:t>Zölle</w:t>
      </w:r>
      <w:proofErr w:type="spellEnd"/>
      <w:r w:rsidRPr="00375791">
        <w:rPr>
          <w:rFonts w:asciiTheme="minorHAnsi" w:eastAsia="Calibri" w:hAnsiTheme="minorHAnsi" w:cstheme="minorHAnsi"/>
          <w:sz w:val="24"/>
          <w:szCs w:val="24"/>
        </w:rPr>
        <w:t xml:space="preserve">, 1965 – 1985 </w:t>
      </w:r>
      <w:proofErr w:type="spellStart"/>
      <w:r w:rsidRPr="00375791">
        <w:rPr>
          <w:rFonts w:asciiTheme="minorHAnsi" w:eastAsia="Calibri" w:hAnsiTheme="minorHAnsi" w:cstheme="minorHAnsi"/>
          <w:sz w:val="24"/>
          <w:szCs w:val="24"/>
        </w:rPr>
        <w:t>Rohda</w:t>
      </w:r>
      <w:proofErr w:type="spellEnd"/>
      <w:r w:rsidRPr="00375791">
        <w:rPr>
          <w:rFonts w:asciiTheme="minorHAnsi" w:eastAsia="Calibri" w:hAnsiTheme="minorHAnsi" w:cstheme="minorHAnsi"/>
          <w:sz w:val="24"/>
          <w:szCs w:val="24"/>
        </w:rPr>
        <w:t xml:space="preserve"> Landskampioen, 1985 – 2025 </w:t>
      </w:r>
      <w:proofErr w:type="spellStart"/>
      <w:r w:rsidRPr="00375791">
        <w:rPr>
          <w:rFonts w:asciiTheme="minorHAnsi" w:eastAsia="Calibri" w:hAnsiTheme="minorHAnsi" w:cstheme="minorHAnsi"/>
          <w:sz w:val="24"/>
          <w:szCs w:val="24"/>
        </w:rPr>
        <w:t>Franciscushof</w:t>
      </w:r>
      <w:proofErr w:type="spellEnd"/>
      <w:r w:rsidRPr="00375791">
        <w:rPr>
          <w:rFonts w:asciiTheme="minorHAnsi" w:eastAsia="Calibri" w:hAnsiTheme="minorHAnsi" w:cstheme="minorHAnsi"/>
          <w:sz w:val="24"/>
          <w:szCs w:val="24"/>
        </w:rPr>
        <w:t>) met daar tussen muziek. Het was een erg geslaagde avond in een volle Plaskerk. Ook stonden er een groot aantal foto’s uit het verleden met beelden uit de winkelstraten.</w:t>
      </w:r>
    </w:p>
    <w:p w14:paraId="2F504970" w14:textId="77777777" w:rsidR="006333C2" w:rsidRPr="00375791" w:rsidRDefault="006333C2" w:rsidP="006333C2">
      <w:pPr>
        <w:rPr>
          <w:rFonts w:asciiTheme="minorHAnsi" w:eastAsia="Calibri" w:hAnsiTheme="minorHAnsi" w:cstheme="minorHAnsi"/>
          <w:sz w:val="24"/>
          <w:szCs w:val="24"/>
        </w:rPr>
      </w:pPr>
    </w:p>
    <w:p w14:paraId="361E0E0D"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In kader van Ik Toon heeft de Historische vereniging in Schuilenburg een expositie ingericht met de 21 mooie pentekeningen over oud Raalte van </w:t>
      </w:r>
      <w:proofErr w:type="spellStart"/>
      <w:r w:rsidRPr="00375791">
        <w:rPr>
          <w:rFonts w:asciiTheme="minorHAnsi" w:eastAsia="Calibri" w:hAnsiTheme="minorHAnsi" w:cstheme="minorHAnsi"/>
          <w:sz w:val="24"/>
          <w:szCs w:val="24"/>
        </w:rPr>
        <w:t>Gait</w:t>
      </w:r>
      <w:proofErr w:type="spellEnd"/>
      <w:r w:rsidRPr="00375791">
        <w:rPr>
          <w:rFonts w:asciiTheme="minorHAnsi" w:eastAsia="Calibri" w:hAnsiTheme="minorHAnsi" w:cstheme="minorHAnsi"/>
          <w:sz w:val="24"/>
          <w:szCs w:val="24"/>
        </w:rPr>
        <w:t xml:space="preserve"> </w:t>
      </w:r>
      <w:proofErr w:type="spellStart"/>
      <w:r w:rsidRPr="00375791">
        <w:rPr>
          <w:rFonts w:asciiTheme="minorHAnsi" w:eastAsia="Calibri" w:hAnsiTheme="minorHAnsi" w:cstheme="minorHAnsi"/>
          <w:sz w:val="24"/>
          <w:szCs w:val="24"/>
        </w:rPr>
        <w:t>Kieftenbelt</w:t>
      </w:r>
      <w:proofErr w:type="spellEnd"/>
      <w:r w:rsidRPr="00375791">
        <w:rPr>
          <w:rFonts w:asciiTheme="minorHAnsi" w:eastAsia="Calibri" w:hAnsiTheme="minorHAnsi" w:cstheme="minorHAnsi"/>
          <w:sz w:val="24"/>
          <w:szCs w:val="24"/>
        </w:rPr>
        <w:t xml:space="preserve">, de eerste tekening hebben we opgehangen naast de voordeur van de bewoner </w:t>
      </w:r>
      <w:proofErr w:type="spellStart"/>
      <w:r w:rsidRPr="00375791">
        <w:rPr>
          <w:rFonts w:asciiTheme="minorHAnsi" w:eastAsia="Calibri" w:hAnsiTheme="minorHAnsi" w:cstheme="minorHAnsi"/>
          <w:sz w:val="24"/>
          <w:szCs w:val="24"/>
        </w:rPr>
        <w:t>Gait</w:t>
      </w:r>
      <w:proofErr w:type="spellEnd"/>
      <w:r w:rsidRPr="00375791">
        <w:rPr>
          <w:rFonts w:asciiTheme="minorHAnsi" w:eastAsia="Calibri" w:hAnsiTheme="minorHAnsi" w:cstheme="minorHAnsi"/>
          <w:sz w:val="24"/>
          <w:szCs w:val="24"/>
        </w:rPr>
        <w:t xml:space="preserve"> </w:t>
      </w:r>
      <w:proofErr w:type="spellStart"/>
      <w:r w:rsidRPr="00375791">
        <w:rPr>
          <w:rFonts w:asciiTheme="minorHAnsi" w:eastAsia="Calibri" w:hAnsiTheme="minorHAnsi" w:cstheme="minorHAnsi"/>
          <w:sz w:val="24"/>
          <w:szCs w:val="24"/>
        </w:rPr>
        <w:t>Kieftenbelt</w:t>
      </w:r>
      <w:proofErr w:type="spellEnd"/>
      <w:r w:rsidRPr="00375791">
        <w:rPr>
          <w:rFonts w:asciiTheme="minorHAnsi" w:eastAsia="Calibri" w:hAnsiTheme="minorHAnsi" w:cstheme="minorHAnsi"/>
          <w:sz w:val="24"/>
          <w:szCs w:val="24"/>
        </w:rPr>
        <w:t xml:space="preserve">. Deze expositie is ongeveer drie maanden te bewonderen geweest. En nu hangt een gedeelte in het Bernardus gebouw. </w:t>
      </w:r>
    </w:p>
    <w:p w14:paraId="3A0DE3B0" w14:textId="77777777" w:rsidR="006333C2" w:rsidRPr="00375791" w:rsidRDefault="006333C2" w:rsidP="006333C2">
      <w:pPr>
        <w:rPr>
          <w:rFonts w:asciiTheme="minorHAnsi" w:eastAsia="Calibri" w:hAnsiTheme="minorHAnsi" w:cstheme="minorHAnsi"/>
          <w:sz w:val="24"/>
          <w:szCs w:val="24"/>
        </w:rPr>
      </w:pPr>
    </w:p>
    <w:p w14:paraId="41E49E0B"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Daarnaast in samenwerking met Jos Segbers een expositie gehouden in de Kruisverheffingskerk met vele foto’s van de jaren 30 (oorlogsdreiging) tot en met de bevrijding, daarnaast vele voorwerpen uit de oorlogsjaren, met poppen in de Canadese kleding, motor uit de oorlog en vele vlaggen etc. Deze expositie is </w:t>
      </w:r>
      <w:proofErr w:type="gramStart"/>
      <w:r w:rsidRPr="00375791">
        <w:rPr>
          <w:rFonts w:asciiTheme="minorHAnsi" w:eastAsia="Calibri" w:hAnsiTheme="minorHAnsi" w:cstheme="minorHAnsi"/>
          <w:sz w:val="24"/>
          <w:szCs w:val="24"/>
        </w:rPr>
        <w:t>druk bezocht</w:t>
      </w:r>
      <w:proofErr w:type="gramEnd"/>
      <w:r w:rsidRPr="00375791">
        <w:rPr>
          <w:rFonts w:asciiTheme="minorHAnsi" w:eastAsia="Calibri" w:hAnsiTheme="minorHAnsi" w:cstheme="minorHAnsi"/>
          <w:sz w:val="24"/>
          <w:szCs w:val="24"/>
        </w:rPr>
        <w:t xml:space="preserve"> geweest, en Jos Segbers en Historische Vereniging kregen vele complimenten voor deze mooie expositie, die enkele weken te bezichtigen was in de Kruisverheffingskerk.</w:t>
      </w:r>
    </w:p>
    <w:p w14:paraId="7A8FF44B" w14:textId="77777777" w:rsidR="006333C2" w:rsidRPr="00375791" w:rsidRDefault="006333C2" w:rsidP="006333C2">
      <w:pPr>
        <w:rPr>
          <w:rFonts w:asciiTheme="minorHAnsi" w:eastAsia="Calibri" w:hAnsiTheme="minorHAnsi" w:cstheme="minorHAnsi"/>
          <w:sz w:val="24"/>
          <w:szCs w:val="24"/>
        </w:rPr>
      </w:pPr>
    </w:p>
    <w:p w14:paraId="7F9BDB73"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Ook heeft de Historische vereniging, met name Geert Hannink en Anton Holterman een wandelroute georganiseerd tijdens de viering 80 jaar vrijheid, waar een aantal speciale plekken werden bezocht waar</w:t>
      </w:r>
      <w:r>
        <w:rPr>
          <w:rFonts w:asciiTheme="minorHAnsi" w:eastAsia="Calibri" w:hAnsiTheme="minorHAnsi" w:cstheme="minorHAnsi"/>
          <w:sz w:val="24"/>
          <w:szCs w:val="24"/>
        </w:rPr>
        <w:t>aan bijzondere oorlogsherinneringen zijn.</w:t>
      </w:r>
      <w:r w:rsidRPr="00375791">
        <w:rPr>
          <w:rFonts w:asciiTheme="minorHAnsi" w:eastAsia="Calibri" w:hAnsiTheme="minorHAnsi" w:cstheme="minorHAnsi"/>
          <w:sz w:val="24"/>
          <w:szCs w:val="24"/>
        </w:rPr>
        <w:t xml:space="preserve"> Met foto’s op bouwhekken. Er werden diverse keren de route gelopen met Geert en Anton als gids, om de verhalen te vertellen. Er werd druk gebruik gemaakt om deze wandelroute te lopen door jong en oud. </w:t>
      </w:r>
    </w:p>
    <w:p w14:paraId="193ED4DF" w14:textId="77777777" w:rsidR="006333C2" w:rsidRPr="00375791" w:rsidRDefault="006333C2" w:rsidP="006333C2">
      <w:pPr>
        <w:rPr>
          <w:rFonts w:asciiTheme="minorHAnsi" w:eastAsia="Calibri" w:hAnsiTheme="minorHAnsi" w:cstheme="minorHAnsi"/>
          <w:sz w:val="24"/>
          <w:szCs w:val="24"/>
        </w:rPr>
      </w:pPr>
    </w:p>
    <w:p w14:paraId="1A793FDD"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Kort daarop bestond ons bejaardenoord “</w:t>
      </w:r>
      <w:proofErr w:type="spellStart"/>
      <w:proofErr w:type="gramStart"/>
      <w:r w:rsidRPr="00375791">
        <w:rPr>
          <w:rFonts w:asciiTheme="minorHAnsi" w:eastAsia="Calibri" w:hAnsiTheme="minorHAnsi" w:cstheme="minorHAnsi"/>
          <w:sz w:val="24"/>
          <w:szCs w:val="24"/>
        </w:rPr>
        <w:t>Swaenewoerd</w:t>
      </w:r>
      <w:proofErr w:type="spellEnd"/>
      <w:r w:rsidRPr="00375791">
        <w:rPr>
          <w:rFonts w:asciiTheme="minorHAnsi" w:eastAsia="Calibri" w:hAnsiTheme="minorHAnsi" w:cstheme="minorHAnsi"/>
          <w:sz w:val="24"/>
          <w:szCs w:val="24"/>
        </w:rPr>
        <w:t>“ 75</w:t>
      </w:r>
      <w:proofErr w:type="gramEnd"/>
      <w:r w:rsidRPr="00375791">
        <w:rPr>
          <w:rFonts w:asciiTheme="minorHAnsi" w:eastAsia="Calibri" w:hAnsiTheme="minorHAnsi" w:cstheme="minorHAnsi"/>
          <w:sz w:val="24"/>
          <w:szCs w:val="24"/>
        </w:rPr>
        <w:t xml:space="preserve"> jaar</w:t>
      </w:r>
      <w:r>
        <w:rPr>
          <w:rFonts w:asciiTheme="minorHAnsi" w:eastAsia="Calibri" w:hAnsiTheme="minorHAnsi" w:cstheme="minorHAnsi"/>
          <w:sz w:val="24"/>
          <w:szCs w:val="24"/>
        </w:rPr>
        <w:t xml:space="preserve">. Daar heeft </w:t>
      </w:r>
      <w:r w:rsidRPr="00375791">
        <w:rPr>
          <w:rFonts w:asciiTheme="minorHAnsi" w:eastAsia="Calibri" w:hAnsiTheme="minorHAnsi" w:cstheme="minorHAnsi"/>
          <w:sz w:val="24"/>
          <w:szCs w:val="24"/>
        </w:rPr>
        <w:t xml:space="preserve">de Historische Vereniging in samenwerking met Jos Segbers ook een heel mooie expositie georganiseerd, met als </w:t>
      </w:r>
      <w:proofErr w:type="gramStart"/>
      <w:r w:rsidRPr="00375791">
        <w:rPr>
          <w:rFonts w:asciiTheme="minorHAnsi" w:eastAsia="Calibri" w:hAnsiTheme="minorHAnsi" w:cstheme="minorHAnsi"/>
          <w:sz w:val="24"/>
          <w:szCs w:val="24"/>
        </w:rPr>
        <w:t>thema  “</w:t>
      </w:r>
      <w:proofErr w:type="spellStart"/>
      <w:proofErr w:type="gramEnd"/>
      <w:r w:rsidRPr="00375791">
        <w:rPr>
          <w:rFonts w:asciiTheme="minorHAnsi" w:eastAsia="Calibri" w:hAnsiTheme="minorHAnsi" w:cstheme="minorHAnsi"/>
          <w:sz w:val="24"/>
          <w:szCs w:val="24"/>
        </w:rPr>
        <w:t>Swaenewoerd</w:t>
      </w:r>
      <w:proofErr w:type="spellEnd"/>
      <w:r w:rsidRPr="00375791">
        <w:rPr>
          <w:rFonts w:asciiTheme="minorHAnsi" w:eastAsia="Calibri" w:hAnsiTheme="minorHAnsi" w:cstheme="minorHAnsi"/>
          <w:sz w:val="24"/>
          <w:szCs w:val="24"/>
        </w:rPr>
        <w:t xml:space="preserve"> door de jaren heen 1950-2025</w:t>
      </w:r>
      <w:r>
        <w:rPr>
          <w:rFonts w:asciiTheme="minorHAnsi" w:eastAsia="Calibri" w:hAnsiTheme="minorHAnsi" w:cstheme="minorHAnsi"/>
          <w:sz w:val="24"/>
          <w:szCs w:val="24"/>
        </w:rPr>
        <w:t>”</w:t>
      </w:r>
      <w:r w:rsidRPr="00375791">
        <w:rPr>
          <w:rFonts w:asciiTheme="minorHAnsi" w:eastAsia="Calibri" w:hAnsiTheme="minorHAnsi" w:cstheme="minorHAnsi"/>
          <w:sz w:val="24"/>
          <w:szCs w:val="24"/>
        </w:rPr>
        <w:t xml:space="preserve"> met 21 </w:t>
      </w:r>
      <w:proofErr w:type="gramStart"/>
      <w:r w:rsidRPr="00375791">
        <w:rPr>
          <w:rFonts w:asciiTheme="minorHAnsi" w:eastAsia="Calibri" w:hAnsiTheme="minorHAnsi" w:cstheme="minorHAnsi"/>
          <w:sz w:val="24"/>
          <w:szCs w:val="24"/>
        </w:rPr>
        <w:t>foto panelen</w:t>
      </w:r>
      <w:proofErr w:type="gramEnd"/>
      <w:r w:rsidRPr="00375791">
        <w:rPr>
          <w:rFonts w:asciiTheme="minorHAnsi" w:eastAsia="Calibri" w:hAnsiTheme="minorHAnsi" w:cstheme="minorHAnsi"/>
          <w:sz w:val="24"/>
          <w:szCs w:val="24"/>
        </w:rPr>
        <w:t xml:space="preserve"> en ongeveer 180 foto’s </w:t>
      </w:r>
    </w:p>
    <w:p w14:paraId="3893B463" w14:textId="77777777" w:rsidR="006333C2" w:rsidRPr="00375791" w:rsidRDefault="006333C2" w:rsidP="006333C2">
      <w:pPr>
        <w:rPr>
          <w:rFonts w:asciiTheme="minorHAnsi" w:eastAsia="Calibri" w:hAnsiTheme="minorHAnsi" w:cstheme="minorHAnsi"/>
          <w:sz w:val="24"/>
          <w:szCs w:val="24"/>
        </w:rPr>
      </w:pPr>
      <w:proofErr w:type="gramStart"/>
      <w:r>
        <w:rPr>
          <w:rFonts w:asciiTheme="minorHAnsi" w:eastAsia="Calibri" w:hAnsiTheme="minorHAnsi" w:cstheme="minorHAnsi"/>
          <w:sz w:val="24"/>
          <w:szCs w:val="24"/>
        </w:rPr>
        <w:t>d</w:t>
      </w:r>
      <w:r w:rsidRPr="00375791">
        <w:rPr>
          <w:rFonts w:asciiTheme="minorHAnsi" w:eastAsia="Calibri" w:hAnsiTheme="minorHAnsi" w:cstheme="minorHAnsi"/>
          <w:sz w:val="24"/>
          <w:szCs w:val="24"/>
        </w:rPr>
        <w:t>ie</w:t>
      </w:r>
      <w:proofErr w:type="gramEnd"/>
      <w:r w:rsidRPr="00375791">
        <w:rPr>
          <w:rFonts w:asciiTheme="minorHAnsi" w:eastAsia="Calibri" w:hAnsiTheme="minorHAnsi" w:cstheme="minorHAnsi"/>
          <w:sz w:val="24"/>
          <w:szCs w:val="24"/>
        </w:rPr>
        <w:t xml:space="preserve"> de gehele geschiedenis vertelde</w:t>
      </w:r>
      <w:r>
        <w:rPr>
          <w:rFonts w:asciiTheme="minorHAnsi" w:eastAsia="Calibri" w:hAnsiTheme="minorHAnsi" w:cstheme="minorHAnsi"/>
          <w:sz w:val="24"/>
          <w:szCs w:val="24"/>
        </w:rPr>
        <w:t>n</w:t>
      </w:r>
      <w:r w:rsidRPr="00375791">
        <w:rPr>
          <w:rFonts w:asciiTheme="minorHAnsi" w:eastAsia="Calibri" w:hAnsiTheme="minorHAnsi" w:cstheme="minorHAnsi"/>
          <w:sz w:val="24"/>
          <w:szCs w:val="24"/>
        </w:rPr>
        <w:t xml:space="preserve"> van “</w:t>
      </w:r>
      <w:proofErr w:type="spellStart"/>
      <w:r w:rsidRPr="00375791">
        <w:rPr>
          <w:rFonts w:asciiTheme="minorHAnsi" w:eastAsia="Calibri" w:hAnsiTheme="minorHAnsi" w:cstheme="minorHAnsi"/>
          <w:sz w:val="24"/>
          <w:szCs w:val="24"/>
        </w:rPr>
        <w:t>Swaenewoerd</w:t>
      </w:r>
      <w:proofErr w:type="spellEnd"/>
      <w:r w:rsidRPr="00375791">
        <w:rPr>
          <w:rFonts w:asciiTheme="minorHAnsi" w:eastAsia="Calibri" w:hAnsiTheme="minorHAnsi" w:cstheme="minorHAnsi"/>
          <w:sz w:val="24"/>
          <w:szCs w:val="24"/>
        </w:rPr>
        <w:t>”</w:t>
      </w:r>
      <w:r>
        <w:rPr>
          <w:rFonts w:asciiTheme="minorHAnsi" w:eastAsia="Calibri" w:hAnsiTheme="minorHAnsi" w:cstheme="minorHAnsi"/>
          <w:sz w:val="24"/>
          <w:szCs w:val="24"/>
        </w:rPr>
        <w:t>. G</w:t>
      </w:r>
      <w:r w:rsidRPr="00375791">
        <w:rPr>
          <w:rFonts w:asciiTheme="minorHAnsi" w:eastAsia="Calibri" w:hAnsiTheme="minorHAnsi" w:cstheme="minorHAnsi"/>
          <w:sz w:val="24"/>
          <w:szCs w:val="24"/>
        </w:rPr>
        <w:t>elijktijdig zouden we ook nog een huiskamer inrichten, maar omdat het dan te druk werd is dat uitgesteld naar een latere datum, en uiteindelijk door Stoppelhaene, vakantie en de verhuizing is het er</w:t>
      </w:r>
      <w:r>
        <w:rPr>
          <w:rFonts w:asciiTheme="minorHAnsi" w:eastAsia="Calibri" w:hAnsiTheme="minorHAnsi" w:cstheme="minorHAnsi"/>
          <w:sz w:val="24"/>
          <w:szCs w:val="24"/>
        </w:rPr>
        <w:t xml:space="preserve"> helaas </w:t>
      </w:r>
      <w:r w:rsidRPr="00375791">
        <w:rPr>
          <w:rFonts w:asciiTheme="minorHAnsi" w:eastAsia="Calibri" w:hAnsiTheme="minorHAnsi" w:cstheme="minorHAnsi"/>
          <w:sz w:val="24"/>
          <w:szCs w:val="24"/>
        </w:rPr>
        <w:t>niet meer van gekomen</w:t>
      </w:r>
      <w:r>
        <w:rPr>
          <w:rFonts w:asciiTheme="minorHAnsi" w:eastAsia="Calibri" w:hAnsiTheme="minorHAnsi" w:cstheme="minorHAnsi"/>
          <w:sz w:val="24"/>
          <w:szCs w:val="24"/>
        </w:rPr>
        <w:t>.</w:t>
      </w:r>
    </w:p>
    <w:p w14:paraId="157C0F29" w14:textId="77777777" w:rsidR="006333C2" w:rsidRPr="00375791" w:rsidRDefault="006333C2" w:rsidP="006333C2">
      <w:pPr>
        <w:rPr>
          <w:rFonts w:asciiTheme="minorHAnsi" w:eastAsia="Calibri" w:hAnsiTheme="minorHAnsi" w:cstheme="minorHAnsi"/>
          <w:sz w:val="24"/>
          <w:szCs w:val="24"/>
          <w:u w:val="single"/>
        </w:rPr>
      </w:pPr>
    </w:p>
    <w:p w14:paraId="535E5F86"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Tijdens het </w:t>
      </w:r>
      <w:proofErr w:type="spellStart"/>
      <w:r w:rsidRPr="00375791">
        <w:rPr>
          <w:rFonts w:asciiTheme="minorHAnsi" w:eastAsia="Calibri" w:hAnsiTheme="minorHAnsi" w:cstheme="minorHAnsi"/>
          <w:sz w:val="24"/>
          <w:szCs w:val="24"/>
        </w:rPr>
        <w:t>Stöppelhaenefeest</w:t>
      </w:r>
      <w:proofErr w:type="spellEnd"/>
      <w:r w:rsidRPr="00375791">
        <w:rPr>
          <w:rFonts w:asciiTheme="minorHAnsi" w:eastAsia="Calibri" w:hAnsiTheme="minorHAnsi" w:cstheme="minorHAnsi"/>
          <w:sz w:val="24"/>
          <w:szCs w:val="24"/>
        </w:rPr>
        <w:t xml:space="preserve"> werd in de Plaskerk een expositie ingericht met als thema ‘Verenigingen in Raalte”. Deze succesvolle expositie werd door zéér velen druk bezocht en kreeg veel en louter positieve reacties. We hadden de oudste vereniging van Raalte </w:t>
      </w:r>
      <w:r>
        <w:rPr>
          <w:rFonts w:asciiTheme="minorHAnsi" w:eastAsia="Calibri" w:hAnsiTheme="minorHAnsi" w:cstheme="minorHAnsi"/>
          <w:sz w:val="24"/>
          <w:szCs w:val="24"/>
        </w:rPr>
        <w:t xml:space="preserve">te weten </w:t>
      </w:r>
      <w:r w:rsidRPr="00375791">
        <w:rPr>
          <w:rFonts w:asciiTheme="minorHAnsi" w:eastAsia="Calibri" w:hAnsiTheme="minorHAnsi" w:cstheme="minorHAnsi"/>
          <w:sz w:val="24"/>
          <w:szCs w:val="24"/>
        </w:rPr>
        <w:t xml:space="preserve">St. Caecilia </w:t>
      </w:r>
      <w:r>
        <w:rPr>
          <w:rFonts w:asciiTheme="minorHAnsi" w:eastAsia="Calibri" w:hAnsiTheme="minorHAnsi" w:cstheme="minorHAnsi"/>
          <w:sz w:val="24"/>
          <w:szCs w:val="24"/>
        </w:rPr>
        <w:t xml:space="preserve">centraal staan </w:t>
      </w:r>
      <w:r w:rsidRPr="00375791">
        <w:rPr>
          <w:rFonts w:asciiTheme="minorHAnsi" w:eastAsia="Calibri" w:hAnsiTheme="minorHAnsi" w:cstheme="minorHAnsi"/>
          <w:sz w:val="24"/>
          <w:szCs w:val="24"/>
        </w:rPr>
        <w:t xml:space="preserve">want die bestaan dit jaar 125 jaar, opgericht 2 november 1900. Met twee fotopanelen en drie panelen met vaandels, ook zijn er nog twee poppen aangekleed met uniformen uit het verleden van St Caecilia. Vele verenigingen hebben hun medewerking verleend met het beschikbaar stellen van foto’s. </w:t>
      </w:r>
      <w:r>
        <w:rPr>
          <w:rFonts w:asciiTheme="minorHAnsi" w:eastAsia="Calibri" w:hAnsiTheme="minorHAnsi" w:cstheme="minorHAnsi"/>
          <w:sz w:val="24"/>
          <w:szCs w:val="24"/>
        </w:rPr>
        <w:t>Oo</w:t>
      </w:r>
      <w:r w:rsidRPr="00375791">
        <w:rPr>
          <w:rFonts w:asciiTheme="minorHAnsi" w:eastAsia="Calibri" w:hAnsiTheme="minorHAnsi" w:cstheme="minorHAnsi"/>
          <w:sz w:val="24"/>
          <w:szCs w:val="24"/>
        </w:rPr>
        <w:t xml:space="preserve">k Richard Woolderink en Gerard </w:t>
      </w:r>
      <w:proofErr w:type="spellStart"/>
      <w:r w:rsidRPr="00375791">
        <w:rPr>
          <w:rFonts w:asciiTheme="minorHAnsi" w:eastAsia="Calibri" w:hAnsiTheme="minorHAnsi" w:cstheme="minorHAnsi"/>
          <w:sz w:val="24"/>
          <w:szCs w:val="24"/>
        </w:rPr>
        <w:t>Vrakking</w:t>
      </w:r>
      <w:proofErr w:type="spellEnd"/>
      <w:r w:rsidRPr="00375791">
        <w:rPr>
          <w:rFonts w:asciiTheme="minorHAnsi" w:eastAsia="Calibri" w:hAnsiTheme="minorHAnsi" w:cstheme="minorHAnsi"/>
          <w:sz w:val="24"/>
          <w:szCs w:val="24"/>
        </w:rPr>
        <w:t xml:space="preserve"> hebben veel foto’s ter beschikking gesteld evenals vele foto’s uit de erfenis van Herman </w:t>
      </w:r>
      <w:proofErr w:type="spellStart"/>
      <w:r w:rsidRPr="00375791">
        <w:rPr>
          <w:rFonts w:asciiTheme="minorHAnsi" w:eastAsia="Calibri" w:hAnsiTheme="minorHAnsi" w:cstheme="minorHAnsi"/>
          <w:sz w:val="24"/>
          <w:szCs w:val="24"/>
        </w:rPr>
        <w:t>Wigbels</w:t>
      </w:r>
      <w:proofErr w:type="spellEnd"/>
      <w:r w:rsidRPr="00375791">
        <w:rPr>
          <w:rFonts w:asciiTheme="minorHAnsi" w:eastAsia="Calibri" w:hAnsiTheme="minorHAnsi" w:cstheme="minorHAnsi"/>
          <w:sz w:val="24"/>
          <w:szCs w:val="24"/>
        </w:rPr>
        <w:t xml:space="preserve">. </w:t>
      </w:r>
    </w:p>
    <w:p w14:paraId="66838A65" w14:textId="77777777" w:rsidR="006333C2"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Mede daardoor kon op 34 presentatie-borden met bijna 300 foto’s, met toelichtende tekst, en op Tv-schermen een schitterende inkijk, met 400 foto’s worden gepresenteerd van al onze verengingen die Raalte rijk is of was. </w:t>
      </w:r>
    </w:p>
    <w:p w14:paraId="5F61220D" w14:textId="77777777" w:rsidR="006333C2" w:rsidRDefault="006333C2" w:rsidP="006333C2">
      <w:pPr>
        <w:rPr>
          <w:rFonts w:asciiTheme="minorHAnsi" w:eastAsia="Calibri" w:hAnsiTheme="minorHAnsi" w:cstheme="minorHAnsi"/>
          <w:sz w:val="24"/>
          <w:szCs w:val="24"/>
        </w:rPr>
      </w:pPr>
    </w:p>
    <w:p w14:paraId="2C643300" w14:textId="77777777" w:rsidR="006333C2" w:rsidRPr="004E0877" w:rsidRDefault="006333C2" w:rsidP="006333C2">
      <w:pPr>
        <w:rPr>
          <w:rFonts w:asciiTheme="minorHAnsi" w:hAnsiTheme="minorHAnsi" w:cstheme="minorHAnsi"/>
          <w:sz w:val="24"/>
          <w:szCs w:val="24"/>
        </w:rPr>
      </w:pPr>
      <w:r w:rsidRPr="004E0877">
        <w:rPr>
          <w:rFonts w:asciiTheme="minorHAnsi" w:hAnsiTheme="minorHAnsi" w:cstheme="minorHAnsi"/>
          <w:sz w:val="24"/>
          <w:szCs w:val="24"/>
        </w:rPr>
        <w:t xml:space="preserve">Het Waterschap Drents Overijsselse Delta gaat de komende tijd achterstallig beheer in en om het Overijssels Kanaal grootschalig uitvoeren, inclusief uitbaggeren en daarmee het oorspronkelijke ‘bevaarbaarheidsniveau’ weer zoveel mogelijk terugbrengen. Onze vereniging heeft -samen met de Gemeente Raalte- deelgenomen aan overleg met het Waterschap over de aanpak van die beheer-inhaalslag. </w:t>
      </w:r>
    </w:p>
    <w:p w14:paraId="1B055E85" w14:textId="77777777" w:rsidR="006333C2" w:rsidRPr="004E0877" w:rsidRDefault="006333C2" w:rsidP="006333C2">
      <w:pPr>
        <w:rPr>
          <w:rFonts w:asciiTheme="minorHAnsi" w:hAnsiTheme="minorHAnsi" w:cstheme="minorHAnsi"/>
          <w:sz w:val="24"/>
          <w:szCs w:val="24"/>
        </w:rPr>
      </w:pPr>
      <w:r w:rsidRPr="004E0877">
        <w:rPr>
          <w:rFonts w:asciiTheme="minorHAnsi" w:hAnsiTheme="minorHAnsi" w:cstheme="minorHAnsi"/>
          <w:sz w:val="24"/>
          <w:szCs w:val="24"/>
        </w:rPr>
        <w:t xml:space="preserve">Wij willen ons inzetten om te voorkomen dat bij die inhaalactie waardevol erfgoed verloren kan gaan. Over dat erfgoed en andere waardevolle zaken in het kanaal en op de kanaaloevers heeft onze vereniging daarom een uitgebreide inventarisatie opgesteld die inmiddels aan het Waterschap is aangeboden. Met uiteraard het advies om extra aandacht en aanpak te hanteren ter voorkoming van geheel of gedeeltelijk verlies van de aangegeven erfgoed en andere waardevolle zaken.  </w:t>
      </w:r>
    </w:p>
    <w:p w14:paraId="3807CDCA" w14:textId="77777777" w:rsidR="006333C2" w:rsidRPr="004E0877" w:rsidRDefault="006333C2" w:rsidP="006333C2">
      <w:pPr>
        <w:rPr>
          <w:rFonts w:asciiTheme="minorHAnsi" w:eastAsia="Calibri" w:hAnsiTheme="minorHAnsi" w:cstheme="minorHAnsi"/>
          <w:sz w:val="24"/>
          <w:szCs w:val="24"/>
        </w:rPr>
      </w:pPr>
      <w:r w:rsidRPr="004E0877">
        <w:rPr>
          <w:rFonts w:asciiTheme="minorHAnsi" w:hAnsiTheme="minorHAnsi" w:cstheme="minorHAnsi"/>
          <w:sz w:val="24"/>
          <w:szCs w:val="24"/>
        </w:rPr>
        <w:t>Verder overleg daarover met Gemeente en Waterschap volgt</w:t>
      </w:r>
      <w:r>
        <w:rPr>
          <w:rFonts w:asciiTheme="minorHAnsi" w:hAnsiTheme="minorHAnsi" w:cstheme="minorHAnsi"/>
          <w:sz w:val="24"/>
          <w:szCs w:val="24"/>
        </w:rPr>
        <w:t xml:space="preserve"> in voorjaar 2026</w:t>
      </w:r>
      <w:r w:rsidRPr="004E0877">
        <w:rPr>
          <w:rFonts w:asciiTheme="minorHAnsi" w:hAnsiTheme="minorHAnsi" w:cstheme="minorHAnsi"/>
          <w:sz w:val="24"/>
          <w:szCs w:val="24"/>
        </w:rPr>
        <w:t>.</w:t>
      </w:r>
    </w:p>
    <w:p w14:paraId="1E6E7E13" w14:textId="77777777" w:rsidR="006333C2" w:rsidRPr="00375791" w:rsidRDefault="006333C2" w:rsidP="006333C2">
      <w:pPr>
        <w:rPr>
          <w:rFonts w:asciiTheme="minorHAnsi" w:eastAsia="Calibri" w:hAnsiTheme="minorHAnsi" w:cstheme="minorHAnsi"/>
          <w:sz w:val="24"/>
          <w:szCs w:val="24"/>
        </w:rPr>
      </w:pPr>
    </w:p>
    <w:p w14:paraId="0FE76184" w14:textId="77777777" w:rsidR="006333C2" w:rsidRPr="00375791" w:rsidRDefault="006333C2" w:rsidP="006333C2">
      <w:pPr>
        <w:rPr>
          <w:rFonts w:asciiTheme="minorHAnsi" w:eastAsia="Calibri" w:hAnsiTheme="minorHAnsi" w:cstheme="minorHAnsi"/>
          <w:sz w:val="24"/>
          <w:szCs w:val="24"/>
          <w:u w:val="single"/>
        </w:rPr>
      </w:pPr>
      <w:proofErr w:type="spellStart"/>
      <w:r w:rsidRPr="00375791">
        <w:rPr>
          <w:rFonts w:asciiTheme="minorHAnsi" w:eastAsia="Calibri" w:hAnsiTheme="minorHAnsi" w:cstheme="minorHAnsi"/>
          <w:sz w:val="24"/>
          <w:szCs w:val="24"/>
          <w:u w:val="single"/>
        </w:rPr>
        <w:t>Ramelo</w:t>
      </w:r>
      <w:proofErr w:type="spellEnd"/>
    </w:p>
    <w:p w14:paraId="3A94CAC9"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Onder regie van Bert Terlouw en in samenwerking met de Gemeente Raalte werd onderzoek gedaan naar de waterburcht van de Heren van </w:t>
      </w:r>
      <w:proofErr w:type="spellStart"/>
      <w:proofErr w:type="gramStart"/>
      <w:r w:rsidRPr="00375791">
        <w:rPr>
          <w:rFonts w:asciiTheme="minorHAnsi" w:eastAsia="Calibri" w:hAnsiTheme="minorHAnsi" w:cstheme="minorHAnsi"/>
          <w:sz w:val="24"/>
          <w:szCs w:val="24"/>
        </w:rPr>
        <w:t>Ramelo</w:t>
      </w:r>
      <w:proofErr w:type="spellEnd"/>
      <w:r w:rsidRPr="00375791">
        <w:rPr>
          <w:rFonts w:asciiTheme="minorHAnsi" w:eastAsia="Calibri" w:hAnsiTheme="minorHAnsi" w:cstheme="minorHAnsi"/>
          <w:sz w:val="24"/>
          <w:szCs w:val="24"/>
        </w:rPr>
        <w:t xml:space="preserve"> .</w:t>
      </w:r>
      <w:proofErr w:type="gramEnd"/>
      <w:r w:rsidRPr="00375791">
        <w:rPr>
          <w:rFonts w:asciiTheme="minorHAnsi" w:eastAsia="Calibri" w:hAnsiTheme="minorHAnsi" w:cstheme="minorHAnsi"/>
          <w:sz w:val="24"/>
          <w:szCs w:val="24"/>
        </w:rPr>
        <w:t xml:space="preserve"> Dat heeft helaas niet geleid tot toestemming van de Rijksdienst voor Cultureel Erfgoed voor concrete verdere aanpak, waaronder sleuven graven en verdere opgravingen doen. Helaas is het project stopgezet, en </w:t>
      </w:r>
      <w:r>
        <w:rPr>
          <w:rFonts w:asciiTheme="minorHAnsi" w:eastAsia="Calibri" w:hAnsiTheme="minorHAnsi" w:cstheme="minorHAnsi"/>
          <w:sz w:val="24"/>
          <w:szCs w:val="24"/>
        </w:rPr>
        <w:t xml:space="preserve">zijn </w:t>
      </w:r>
      <w:r w:rsidRPr="00375791">
        <w:rPr>
          <w:rFonts w:asciiTheme="minorHAnsi" w:eastAsia="Calibri" w:hAnsiTheme="minorHAnsi" w:cstheme="minorHAnsi"/>
          <w:sz w:val="24"/>
          <w:szCs w:val="24"/>
        </w:rPr>
        <w:t>de subsidies weer teruggestort.</w:t>
      </w:r>
      <w:r>
        <w:rPr>
          <w:rFonts w:asciiTheme="minorHAnsi" w:eastAsia="Calibri" w:hAnsiTheme="minorHAnsi" w:cstheme="minorHAnsi"/>
          <w:sz w:val="24"/>
          <w:szCs w:val="24"/>
        </w:rPr>
        <w:t xml:space="preserve"> H</w:t>
      </w:r>
      <w:r w:rsidRPr="00375791">
        <w:rPr>
          <w:rFonts w:asciiTheme="minorHAnsi" w:eastAsia="Calibri" w:hAnsiTheme="minorHAnsi" w:cstheme="minorHAnsi"/>
          <w:sz w:val="24"/>
          <w:szCs w:val="24"/>
        </w:rPr>
        <w:t xml:space="preserve">open op betere tijden. </w:t>
      </w:r>
      <w:r>
        <w:rPr>
          <w:rFonts w:asciiTheme="minorHAnsi" w:eastAsia="Calibri" w:hAnsiTheme="minorHAnsi" w:cstheme="minorHAnsi"/>
          <w:sz w:val="24"/>
          <w:szCs w:val="24"/>
        </w:rPr>
        <w:t xml:space="preserve">Er is </w:t>
      </w:r>
      <w:r w:rsidRPr="00375791">
        <w:rPr>
          <w:rFonts w:asciiTheme="minorHAnsi" w:eastAsia="Calibri" w:hAnsiTheme="minorHAnsi" w:cstheme="minorHAnsi"/>
          <w:sz w:val="24"/>
          <w:szCs w:val="24"/>
        </w:rPr>
        <w:t xml:space="preserve">een bedrag van ongeveer € 9000,00 gereserveerd voor het schrijven van een boek over de </w:t>
      </w:r>
      <w:proofErr w:type="spellStart"/>
      <w:r w:rsidRPr="00375791">
        <w:rPr>
          <w:rFonts w:asciiTheme="minorHAnsi" w:eastAsia="Calibri" w:hAnsiTheme="minorHAnsi" w:cstheme="minorHAnsi"/>
          <w:sz w:val="24"/>
          <w:szCs w:val="24"/>
        </w:rPr>
        <w:t>Ramelo</w:t>
      </w:r>
      <w:proofErr w:type="spellEnd"/>
      <w:r w:rsidRPr="00375791">
        <w:rPr>
          <w:rFonts w:asciiTheme="minorHAnsi" w:eastAsia="Calibri" w:hAnsiTheme="minorHAnsi" w:cstheme="minorHAnsi"/>
          <w:sz w:val="24"/>
          <w:szCs w:val="24"/>
        </w:rPr>
        <w:t xml:space="preserve"> ridders. Bert Terlouw is</w:t>
      </w:r>
      <w:r>
        <w:rPr>
          <w:rFonts w:asciiTheme="minorHAnsi" w:eastAsia="Calibri" w:hAnsiTheme="minorHAnsi" w:cstheme="minorHAnsi"/>
          <w:sz w:val="24"/>
          <w:szCs w:val="24"/>
        </w:rPr>
        <w:t xml:space="preserve"> daarmee </w:t>
      </w:r>
      <w:r w:rsidRPr="00375791">
        <w:rPr>
          <w:rFonts w:asciiTheme="minorHAnsi" w:eastAsia="Calibri" w:hAnsiTheme="minorHAnsi" w:cstheme="minorHAnsi"/>
          <w:sz w:val="24"/>
          <w:szCs w:val="24"/>
        </w:rPr>
        <w:t>het afgelopen jaar druk geweest</w:t>
      </w:r>
      <w:r>
        <w:rPr>
          <w:rFonts w:asciiTheme="minorHAnsi" w:eastAsia="Calibri" w:hAnsiTheme="minorHAnsi" w:cstheme="minorHAnsi"/>
          <w:sz w:val="24"/>
          <w:szCs w:val="24"/>
        </w:rPr>
        <w:t>. Het boek wordt uitgegeven onder verantwoordelijkheid van de Historische vereniging.</w:t>
      </w:r>
      <w:r w:rsidRPr="00375791">
        <w:rPr>
          <w:rFonts w:asciiTheme="minorHAnsi" w:eastAsia="Calibri" w:hAnsiTheme="minorHAnsi" w:cstheme="minorHAnsi"/>
          <w:sz w:val="24"/>
          <w:szCs w:val="24"/>
        </w:rPr>
        <w:t xml:space="preserve"> </w:t>
      </w:r>
    </w:p>
    <w:p w14:paraId="793465F2" w14:textId="77777777" w:rsidR="006333C2" w:rsidRPr="00375791" w:rsidRDefault="006333C2" w:rsidP="006333C2">
      <w:pPr>
        <w:rPr>
          <w:rFonts w:asciiTheme="minorHAnsi" w:eastAsia="Calibri" w:hAnsiTheme="minorHAnsi" w:cstheme="minorHAnsi"/>
          <w:sz w:val="24"/>
          <w:szCs w:val="24"/>
        </w:rPr>
      </w:pPr>
    </w:p>
    <w:p w14:paraId="6A37E874" w14:textId="77777777" w:rsidR="006333C2" w:rsidRPr="00375791" w:rsidRDefault="006333C2" w:rsidP="006333C2">
      <w:pPr>
        <w:rPr>
          <w:rFonts w:asciiTheme="minorHAnsi" w:eastAsia="Calibri" w:hAnsiTheme="minorHAnsi" w:cstheme="minorHAnsi"/>
          <w:sz w:val="24"/>
          <w:szCs w:val="24"/>
        </w:rPr>
      </w:pPr>
    </w:p>
    <w:p w14:paraId="7DDD8793"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Schenkingen</w:t>
      </w:r>
    </w:p>
    <w:p w14:paraId="36A6FFA6" w14:textId="77777777" w:rsidR="006333C2"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Ook afgelopen verenigingsjaar hebben we weer veel zaken met historische waarde geschonken gekregen of in bruikleen ontvangen. Het gaat daarbij om kleding, documenten, krantenknipsels, boeken, foto’s, film/videoregistraties en oude gebruiksvoorwerpen die van duidelijke meerwaarde voor ons zijn en daarom zorgvuldig worden beheerd. En ik roep iedereen op om eens bijvoorbeeld </w:t>
      </w:r>
      <w:r>
        <w:rPr>
          <w:rFonts w:asciiTheme="minorHAnsi" w:eastAsia="Calibri" w:hAnsiTheme="minorHAnsi" w:cstheme="minorHAnsi"/>
          <w:sz w:val="24"/>
          <w:szCs w:val="24"/>
        </w:rPr>
        <w:t xml:space="preserve">op zolder </w:t>
      </w:r>
      <w:r w:rsidRPr="00375791">
        <w:rPr>
          <w:rFonts w:asciiTheme="minorHAnsi" w:eastAsia="Calibri" w:hAnsiTheme="minorHAnsi" w:cstheme="minorHAnsi"/>
          <w:sz w:val="24"/>
          <w:szCs w:val="24"/>
        </w:rPr>
        <w:t>in de oude schoenendo</w:t>
      </w:r>
      <w:r>
        <w:rPr>
          <w:rFonts w:asciiTheme="minorHAnsi" w:eastAsia="Calibri" w:hAnsiTheme="minorHAnsi" w:cstheme="minorHAnsi"/>
          <w:sz w:val="24"/>
          <w:szCs w:val="24"/>
        </w:rPr>
        <w:t xml:space="preserve">zen </w:t>
      </w:r>
      <w:r w:rsidRPr="00375791">
        <w:rPr>
          <w:rFonts w:asciiTheme="minorHAnsi" w:eastAsia="Calibri" w:hAnsiTheme="minorHAnsi" w:cstheme="minorHAnsi"/>
          <w:sz w:val="24"/>
          <w:szCs w:val="24"/>
        </w:rPr>
        <w:t>te kijken of daar waardevolle foto’s, documenten, voorwerpen e.d. liggen die wij als vereniging graag willen scannen, lenen of geschonken krijgen om zo het verleden voor altijd bewaren en veilig te stellen voor het nageslacht.</w:t>
      </w:r>
    </w:p>
    <w:p w14:paraId="3FAA56DA" w14:textId="77777777" w:rsidR="006333C2" w:rsidRPr="00375791" w:rsidRDefault="006333C2" w:rsidP="006333C2">
      <w:pPr>
        <w:rPr>
          <w:rFonts w:asciiTheme="minorHAnsi" w:eastAsia="Calibri" w:hAnsiTheme="minorHAnsi" w:cstheme="minorHAnsi"/>
          <w:sz w:val="24"/>
          <w:szCs w:val="24"/>
        </w:rPr>
      </w:pPr>
    </w:p>
    <w:p w14:paraId="04D2B0FB"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Contributie</w:t>
      </w:r>
    </w:p>
    <w:p w14:paraId="21DC411C"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rPr>
        <w:t xml:space="preserve">Door de oplopende kosten waren we genoodzaakt om de contributie te verhogen naar € 20,00 euro per jaar. Ook </w:t>
      </w:r>
      <w:r>
        <w:rPr>
          <w:rFonts w:asciiTheme="minorHAnsi" w:eastAsia="Calibri" w:hAnsiTheme="minorHAnsi" w:cstheme="minorHAnsi"/>
          <w:sz w:val="24"/>
          <w:szCs w:val="24"/>
        </w:rPr>
        <w:t xml:space="preserve">heeft </w:t>
      </w:r>
      <w:r w:rsidRPr="00375791">
        <w:rPr>
          <w:rFonts w:asciiTheme="minorHAnsi" w:eastAsia="Calibri" w:hAnsiTheme="minorHAnsi" w:cstheme="minorHAnsi"/>
          <w:sz w:val="24"/>
          <w:szCs w:val="24"/>
        </w:rPr>
        <w:t>de Historische Vereniging Raalte en Omstreken sinds februari 2025</w:t>
      </w:r>
      <w:r>
        <w:rPr>
          <w:rFonts w:asciiTheme="minorHAnsi" w:eastAsia="Calibri" w:hAnsiTheme="minorHAnsi" w:cstheme="minorHAnsi"/>
          <w:sz w:val="24"/>
          <w:szCs w:val="24"/>
        </w:rPr>
        <w:t xml:space="preserve"> </w:t>
      </w:r>
      <w:proofErr w:type="gramStart"/>
      <w:r>
        <w:rPr>
          <w:rFonts w:asciiTheme="minorHAnsi" w:eastAsia="Calibri" w:hAnsiTheme="minorHAnsi" w:cstheme="minorHAnsi"/>
          <w:sz w:val="24"/>
          <w:szCs w:val="24"/>
        </w:rPr>
        <w:t xml:space="preserve">de </w:t>
      </w:r>
      <w:r w:rsidRPr="00375791">
        <w:rPr>
          <w:rFonts w:asciiTheme="minorHAnsi" w:eastAsia="Calibri" w:hAnsiTheme="minorHAnsi" w:cstheme="minorHAnsi"/>
          <w:sz w:val="24"/>
          <w:szCs w:val="24"/>
        </w:rPr>
        <w:t xml:space="preserve"> ANBI</w:t>
      </w:r>
      <w:proofErr w:type="gramEnd"/>
      <w:r>
        <w:rPr>
          <w:rFonts w:asciiTheme="minorHAnsi" w:eastAsia="Calibri" w:hAnsiTheme="minorHAnsi" w:cstheme="minorHAnsi"/>
          <w:sz w:val="24"/>
          <w:szCs w:val="24"/>
        </w:rPr>
        <w:t xml:space="preserve">-status verkregen. Hiervoor was nog wel nodig om de statuten van de vereniging aan te passen, Daar hebben we twee ingelaste ledenvergadering moeten organiseren, om zo toestemming te krijgen van onze leden. Ook moesten we voor de ANBI aanvraag een beleidsplan schrijven. Dit kunt u allemaal lezen op onze website. </w:t>
      </w:r>
    </w:p>
    <w:p w14:paraId="19BAA44B" w14:textId="77777777" w:rsidR="006333C2" w:rsidRPr="00375791" w:rsidRDefault="006333C2" w:rsidP="006333C2">
      <w:pPr>
        <w:rPr>
          <w:rFonts w:asciiTheme="minorHAnsi" w:eastAsia="Calibri" w:hAnsiTheme="minorHAnsi" w:cstheme="minorHAnsi"/>
          <w:sz w:val="24"/>
          <w:szCs w:val="24"/>
          <w:u w:val="single"/>
        </w:rPr>
      </w:pPr>
    </w:p>
    <w:p w14:paraId="283D91E9"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RABO Club support</w:t>
      </w:r>
    </w:p>
    <w:p w14:paraId="5D13681E"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Via de jaarlijkse RABO Club support actie hebben we in het verenigingsjaar door vele uitgebrachte stemmen van leden, en niet leden het mooie bedrag van € 752,00 mogen ontvangen. Hartelijk dank voor alle stemmers</w:t>
      </w:r>
      <w:r>
        <w:rPr>
          <w:rFonts w:asciiTheme="minorHAnsi" w:eastAsia="Calibri" w:hAnsiTheme="minorHAnsi" w:cstheme="minorHAnsi"/>
          <w:sz w:val="24"/>
          <w:szCs w:val="24"/>
        </w:rPr>
        <w:t xml:space="preserve"> en uiteraard ook dank de </w:t>
      </w:r>
      <w:proofErr w:type="gramStart"/>
      <w:r>
        <w:rPr>
          <w:rFonts w:asciiTheme="minorHAnsi" w:eastAsia="Calibri" w:hAnsiTheme="minorHAnsi" w:cstheme="minorHAnsi"/>
          <w:sz w:val="24"/>
          <w:szCs w:val="24"/>
        </w:rPr>
        <w:t>Rabo bank</w:t>
      </w:r>
      <w:proofErr w:type="gramEnd"/>
      <w:r w:rsidRPr="00375791">
        <w:rPr>
          <w:rFonts w:asciiTheme="minorHAnsi" w:eastAsia="Calibri" w:hAnsiTheme="minorHAnsi" w:cstheme="minorHAnsi"/>
          <w:sz w:val="24"/>
          <w:szCs w:val="24"/>
        </w:rPr>
        <w:t>.</w:t>
      </w:r>
    </w:p>
    <w:p w14:paraId="4C8E23E2" w14:textId="77777777" w:rsidR="006333C2" w:rsidRPr="00375791" w:rsidRDefault="006333C2" w:rsidP="006333C2">
      <w:pPr>
        <w:rPr>
          <w:rFonts w:asciiTheme="minorHAnsi" w:eastAsia="Calibri" w:hAnsiTheme="minorHAnsi" w:cstheme="minorHAnsi"/>
          <w:sz w:val="24"/>
          <w:szCs w:val="24"/>
          <w:u w:val="single"/>
        </w:rPr>
      </w:pPr>
    </w:p>
    <w:p w14:paraId="04037EE7"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Excursies</w:t>
      </w:r>
    </w:p>
    <w:p w14:paraId="152829AE"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In het afgelopen verenigingsjaar zijn geen excursies georganiseerd. Nagedacht wordt over een excursie naar het</w:t>
      </w:r>
      <w:r>
        <w:rPr>
          <w:rFonts w:asciiTheme="minorHAnsi" w:eastAsia="Calibri" w:hAnsiTheme="minorHAnsi" w:cstheme="minorHAnsi"/>
          <w:sz w:val="24"/>
          <w:szCs w:val="24"/>
        </w:rPr>
        <w:t xml:space="preserve"> (suggesties zijn van harte welkom).</w:t>
      </w:r>
      <w:r w:rsidRPr="00375791">
        <w:rPr>
          <w:rFonts w:asciiTheme="minorHAnsi" w:eastAsia="Calibri" w:hAnsiTheme="minorHAnsi" w:cstheme="minorHAnsi"/>
          <w:sz w:val="24"/>
          <w:szCs w:val="24"/>
        </w:rPr>
        <w:t xml:space="preserve"> </w:t>
      </w:r>
    </w:p>
    <w:p w14:paraId="40D3AFCF"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Daarnaast wordt bezien of er de komende jaren een bijdrage kan worden geleverd aan de Nationale Open Monumentendag om d</w:t>
      </w:r>
      <w:r>
        <w:rPr>
          <w:rFonts w:asciiTheme="minorHAnsi" w:eastAsia="Calibri" w:hAnsiTheme="minorHAnsi" w:cstheme="minorHAnsi"/>
          <w:sz w:val="24"/>
          <w:szCs w:val="24"/>
        </w:rPr>
        <w:t>aaraan</w:t>
      </w:r>
      <w:r w:rsidRPr="00375791">
        <w:rPr>
          <w:rFonts w:asciiTheme="minorHAnsi" w:eastAsia="Calibri" w:hAnsiTheme="minorHAnsi" w:cstheme="minorHAnsi"/>
          <w:sz w:val="24"/>
          <w:szCs w:val="24"/>
        </w:rPr>
        <w:t xml:space="preserve"> ook in Raalte via de vereniging</w:t>
      </w:r>
      <w:r>
        <w:rPr>
          <w:rFonts w:asciiTheme="minorHAnsi" w:eastAsia="Calibri" w:hAnsiTheme="minorHAnsi" w:cstheme="minorHAnsi"/>
          <w:sz w:val="24"/>
          <w:szCs w:val="24"/>
        </w:rPr>
        <w:t xml:space="preserve"> </w:t>
      </w:r>
      <w:proofErr w:type="gramStart"/>
      <w:r>
        <w:rPr>
          <w:rFonts w:asciiTheme="minorHAnsi" w:eastAsia="Calibri" w:hAnsiTheme="minorHAnsi" w:cstheme="minorHAnsi"/>
          <w:sz w:val="24"/>
          <w:szCs w:val="24"/>
        </w:rPr>
        <w:t xml:space="preserve">weer </w:t>
      </w:r>
      <w:r w:rsidRPr="00375791">
        <w:rPr>
          <w:rFonts w:asciiTheme="minorHAnsi" w:eastAsia="Calibri" w:hAnsiTheme="minorHAnsi" w:cstheme="minorHAnsi"/>
          <w:sz w:val="24"/>
          <w:szCs w:val="24"/>
        </w:rPr>
        <w:t xml:space="preserve"> actief</w:t>
      </w:r>
      <w:proofErr w:type="gramEnd"/>
      <w:r w:rsidRPr="00375791">
        <w:rPr>
          <w:rFonts w:asciiTheme="minorHAnsi" w:eastAsia="Calibri" w:hAnsiTheme="minorHAnsi" w:cstheme="minorHAnsi"/>
          <w:sz w:val="24"/>
          <w:szCs w:val="24"/>
        </w:rPr>
        <w:t xml:space="preserve"> te gaan m</w:t>
      </w:r>
      <w:r>
        <w:rPr>
          <w:rFonts w:asciiTheme="minorHAnsi" w:eastAsia="Calibri" w:hAnsiTheme="minorHAnsi" w:cstheme="minorHAnsi"/>
          <w:sz w:val="24"/>
          <w:szCs w:val="24"/>
        </w:rPr>
        <w:t>eedoen</w:t>
      </w:r>
      <w:r w:rsidRPr="00375791">
        <w:rPr>
          <w:rFonts w:asciiTheme="minorHAnsi" w:eastAsia="Calibri" w:hAnsiTheme="minorHAnsi" w:cstheme="minorHAnsi"/>
          <w:sz w:val="24"/>
          <w:szCs w:val="24"/>
        </w:rPr>
        <w:t xml:space="preserve">. </w:t>
      </w:r>
    </w:p>
    <w:p w14:paraId="140C6980" w14:textId="77777777" w:rsidR="006333C2" w:rsidRPr="00375791" w:rsidRDefault="006333C2" w:rsidP="006333C2">
      <w:pPr>
        <w:rPr>
          <w:rFonts w:asciiTheme="minorHAnsi" w:eastAsia="Calibri" w:hAnsiTheme="minorHAnsi" w:cstheme="minorHAnsi"/>
          <w:sz w:val="24"/>
          <w:szCs w:val="24"/>
          <w:u w:val="single"/>
        </w:rPr>
      </w:pPr>
    </w:p>
    <w:p w14:paraId="3B380A0C"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Vragen van leden en niet leden</w:t>
      </w:r>
    </w:p>
    <w:p w14:paraId="6FE65130"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Met </w:t>
      </w:r>
      <w:r>
        <w:rPr>
          <w:rFonts w:asciiTheme="minorHAnsi" w:eastAsia="Calibri" w:hAnsiTheme="minorHAnsi" w:cstheme="minorHAnsi"/>
          <w:sz w:val="24"/>
          <w:szCs w:val="24"/>
        </w:rPr>
        <w:t xml:space="preserve">grote </w:t>
      </w:r>
      <w:r w:rsidRPr="00375791">
        <w:rPr>
          <w:rFonts w:asciiTheme="minorHAnsi" w:eastAsia="Calibri" w:hAnsiTheme="minorHAnsi" w:cstheme="minorHAnsi"/>
          <w:sz w:val="24"/>
          <w:szCs w:val="24"/>
        </w:rPr>
        <w:t>regelmaat ontvingen we verzoeken om informatie of hulp bij eigen onderzoek. Het vlot en goed beantwoorden daarvan kost vaak relatief veel tijd. We gaan het onderwerp van die verzoeken en de benodigde tijd voor behandeling/afhandeling de komende tijd in kaart brengen zodat we daar meer zicht op krijgen en tot een breder inzicht van</w:t>
      </w:r>
      <w:r>
        <w:rPr>
          <w:rFonts w:asciiTheme="minorHAnsi" w:eastAsia="Calibri" w:hAnsiTheme="minorHAnsi" w:cstheme="minorHAnsi"/>
          <w:sz w:val="24"/>
          <w:szCs w:val="24"/>
        </w:rPr>
        <w:t xml:space="preserve"> het</w:t>
      </w:r>
      <w:r w:rsidRPr="00375791">
        <w:rPr>
          <w:rFonts w:asciiTheme="minorHAnsi" w:eastAsia="Calibri" w:hAnsiTheme="minorHAnsi" w:cstheme="minorHAnsi"/>
          <w:sz w:val="24"/>
          <w:szCs w:val="24"/>
        </w:rPr>
        <w:t xml:space="preserve"> beantwoorde</w:t>
      </w:r>
      <w:r>
        <w:rPr>
          <w:rFonts w:asciiTheme="minorHAnsi" w:eastAsia="Calibri" w:hAnsiTheme="minorHAnsi" w:cstheme="minorHAnsi"/>
          <w:sz w:val="24"/>
          <w:szCs w:val="24"/>
        </w:rPr>
        <w:t>n</w:t>
      </w:r>
      <w:r w:rsidRPr="00375791">
        <w:rPr>
          <w:rFonts w:asciiTheme="minorHAnsi" w:eastAsia="Calibri" w:hAnsiTheme="minorHAnsi" w:cstheme="minorHAnsi"/>
          <w:sz w:val="24"/>
          <w:szCs w:val="24"/>
        </w:rPr>
        <w:t xml:space="preserve"> te kunnen komen. </w:t>
      </w:r>
    </w:p>
    <w:p w14:paraId="71C58EAD" w14:textId="77777777" w:rsidR="006333C2" w:rsidRPr="00375791" w:rsidRDefault="006333C2" w:rsidP="006333C2">
      <w:pPr>
        <w:rPr>
          <w:rFonts w:asciiTheme="minorHAnsi" w:eastAsia="Calibri" w:hAnsiTheme="minorHAnsi" w:cstheme="minorHAnsi"/>
          <w:sz w:val="24"/>
          <w:szCs w:val="24"/>
        </w:rPr>
      </w:pPr>
    </w:p>
    <w:p w14:paraId="42FF86F2"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Aantal leden</w:t>
      </w:r>
    </w:p>
    <w:p w14:paraId="5FE8D4BE"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We hebben ons ledental nog eens goed onder de loep genomen</w:t>
      </w:r>
      <w:r>
        <w:rPr>
          <w:rFonts w:asciiTheme="minorHAnsi" w:eastAsia="Calibri" w:hAnsiTheme="minorHAnsi" w:cstheme="minorHAnsi"/>
          <w:sz w:val="24"/>
          <w:szCs w:val="24"/>
        </w:rPr>
        <w:t>.</w:t>
      </w:r>
      <w:r w:rsidRPr="00375791">
        <w:rPr>
          <w:rFonts w:asciiTheme="minorHAnsi" w:eastAsia="Calibri" w:hAnsiTheme="minorHAnsi" w:cstheme="minorHAnsi"/>
          <w:sz w:val="24"/>
          <w:szCs w:val="24"/>
        </w:rPr>
        <w:t xml:space="preserve"> </w:t>
      </w:r>
      <w:r>
        <w:rPr>
          <w:rFonts w:asciiTheme="minorHAnsi" w:eastAsia="Calibri" w:hAnsiTheme="minorHAnsi" w:cstheme="minorHAnsi"/>
          <w:sz w:val="24"/>
          <w:szCs w:val="24"/>
        </w:rPr>
        <w:t xml:space="preserve">Het bestuur heeft geconstateerd dat </w:t>
      </w:r>
      <w:proofErr w:type="gramStart"/>
      <w:r>
        <w:rPr>
          <w:rFonts w:asciiTheme="minorHAnsi" w:eastAsia="Calibri" w:hAnsiTheme="minorHAnsi" w:cstheme="minorHAnsi"/>
          <w:sz w:val="24"/>
          <w:szCs w:val="24"/>
        </w:rPr>
        <w:t>er bij</w:t>
      </w:r>
      <w:proofErr w:type="gramEnd"/>
      <w:r>
        <w:rPr>
          <w:rFonts w:asciiTheme="minorHAnsi" w:eastAsia="Calibri" w:hAnsiTheme="minorHAnsi" w:cstheme="minorHAnsi"/>
          <w:sz w:val="24"/>
          <w:szCs w:val="24"/>
        </w:rPr>
        <w:t xml:space="preserve"> nogal wat leden ook niet betalende familie</w:t>
      </w:r>
      <w:r w:rsidRPr="00375791">
        <w:rPr>
          <w:rFonts w:asciiTheme="minorHAnsi" w:eastAsia="Calibri" w:hAnsiTheme="minorHAnsi" w:cstheme="minorHAnsi"/>
          <w:sz w:val="24"/>
          <w:szCs w:val="24"/>
        </w:rPr>
        <w:t>leden</w:t>
      </w:r>
      <w:r>
        <w:rPr>
          <w:rFonts w:asciiTheme="minorHAnsi" w:eastAsia="Calibri" w:hAnsiTheme="minorHAnsi" w:cstheme="minorHAnsi"/>
          <w:sz w:val="24"/>
          <w:szCs w:val="24"/>
        </w:rPr>
        <w:t xml:space="preserve"> als lid zijn opgenomen.</w:t>
      </w:r>
      <w:r w:rsidRPr="00375791">
        <w:rPr>
          <w:rFonts w:asciiTheme="minorHAnsi" w:eastAsia="Calibri" w:hAnsiTheme="minorHAnsi" w:cstheme="minorHAnsi"/>
          <w:sz w:val="24"/>
          <w:szCs w:val="24"/>
        </w:rPr>
        <w:t xml:space="preserve"> </w:t>
      </w:r>
      <w:r>
        <w:rPr>
          <w:rFonts w:asciiTheme="minorHAnsi" w:eastAsia="Calibri" w:hAnsiTheme="minorHAnsi" w:cstheme="minorHAnsi"/>
          <w:sz w:val="24"/>
          <w:szCs w:val="24"/>
        </w:rPr>
        <w:t xml:space="preserve">Vervolgens heeft het bestuur besloten dat </w:t>
      </w:r>
      <w:r w:rsidRPr="00375791">
        <w:rPr>
          <w:rFonts w:asciiTheme="minorHAnsi" w:eastAsia="Calibri" w:hAnsiTheme="minorHAnsi" w:cstheme="minorHAnsi"/>
          <w:sz w:val="24"/>
          <w:szCs w:val="24"/>
        </w:rPr>
        <w:t>iemand is pas lid als hij of zij contributie betaald. Het juiste aantal zal dan ongeveer liggen op 650 betalende leden. (</w:t>
      </w:r>
      <w:proofErr w:type="gramStart"/>
      <w:r w:rsidRPr="00375791">
        <w:rPr>
          <w:rFonts w:asciiTheme="minorHAnsi" w:eastAsia="Calibri" w:hAnsiTheme="minorHAnsi" w:cstheme="minorHAnsi"/>
          <w:sz w:val="24"/>
          <w:szCs w:val="24"/>
        </w:rPr>
        <w:t>door</w:t>
      </w:r>
      <w:proofErr w:type="gramEnd"/>
      <w:r w:rsidRPr="00375791">
        <w:rPr>
          <w:rFonts w:asciiTheme="minorHAnsi" w:eastAsia="Calibri" w:hAnsiTheme="minorHAnsi" w:cstheme="minorHAnsi"/>
          <w:sz w:val="24"/>
          <w:szCs w:val="24"/>
        </w:rPr>
        <w:t xml:space="preserve"> ziekte van de penningmeester is dit een schatting)</w:t>
      </w:r>
    </w:p>
    <w:p w14:paraId="02366D45" w14:textId="77777777" w:rsidR="006333C2" w:rsidRPr="00375791" w:rsidRDefault="006333C2" w:rsidP="006333C2">
      <w:pPr>
        <w:rPr>
          <w:rFonts w:asciiTheme="minorHAnsi" w:eastAsia="Calibri" w:hAnsiTheme="minorHAnsi" w:cstheme="minorHAnsi"/>
          <w:sz w:val="24"/>
          <w:szCs w:val="24"/>
        </w:rPr>
      </w:pPr>
    </w:p>
    <w:p w14:paraId="7D0AA749" w14:textId="77777777" w:rsidR="006333C2" w:rsidRPr="00375791" w:rsidRDefault="006333C2" w:rsidP="006333C2">
      <w:pPr>
        <w:rPr>
          <w:rFonts w:asciiTheme="minorHAnsi" w:eastAsia="Calibri" w:hAnsiTheme="minorHAnsi" w:cstheme="minorHAnsi"/>
          <w:sz w:val="24"/>
          <w:szCs w:val="24"/>
          <w:u w:val="single"/>
        </w:rPr>
      </w:pPr>
      <w:r w:rsidRPr="00375791">
        <w:rPr>
          <w:rFonts w:asciiTheme="minorHAnsi" w:eastAsia="Calibri" w:hAnsiTheme="minorHAnsi" w:cstheme="minorHAnsi"/>
          <w:sz w:val="24"/>
          <w:szCs w:val="24"/>
          <w:u w:val="single"/>
        </w:rPr>
        <w:t xml:space="preserve">Tenslotte, </w:t>
      </w:r>
    </w:p>
    <w:p w14:paraId="1CC096B5" w14:textId="77777777" w:rsidR="006333C2" w:rsidRPr="00375791" w:rsidRDefault="006333C2" w:rsidP="006333C2">
      <w:pPr>
        <w:rPr>
          <w:rFonts w:asciiTheme="minorHAnsi" w:eastAsia="Calibri" w:hAnsiTheme="minorHAnsi" w:cstheme="minorHAnsi"/>
          <w:sz w:val="24"/>
          <w:szCs w:val="24"/>
        </w:rPr>
      </w:pPr>
      <w:r>
        <w:rPr>
          <w:rFonts w:asciiTheme="minorHAnsi" w:eastAsia="Calibri" w:hAnsiTheme="minorHAnsi" w:cstheme="minorHAnsi"/>
          <w:sz w:val="24"/>
          <w:szCs w:val="24"/>
        </w:rPr>
        <w:t>H</w:t>
      </w:r>
      <w:r w:rsidRPr="00375791">
        <w:rPr>
          <w:rFonts w:asciiTheme="minorHAnsi" w:eastAsia="Calibri" w:hAnsiTheme="minorHAnsi" w:cstheme="minorHAnsi"/>
          <w:sz w:val="24"/>
          <w:szCs w:val="24"/>
        </w:rPr>
        <w:t xml:space="preserve">et Bestuur dankt de leden die </w:t>
      </w:r>
      <w:r>
        <w:rPr>
          <w:rFonts w:asciiTheme="minorHAnsi" w:eastAsia="Calibri" w:hAnsiTheme="minorHAnsi" w:cstheme="minorHAnsi"/>
          <w:sz w:val="24"/>
          <w:szCs w:val="24"/>
        </w:rPr>
        <w:t xml:space="preserve">in </w:t>
      </w:r>
      <w:r w:rsidRPr="00375791">
        <w:rPr>
          <w:rFonts w:asciiTheme="minorHAnsi" w:eastAsia="Calibri" w:hAnsiTheme="minorHAnsi" w:cstheme="minorHAnsi"/>
          <w:sz w:val="24"/>
          <w:szCs w:val="24"/>
        </w:rPr>
        <w:t>afgelopen verenigingsjaar als vrijwilliger weer een onmisbare bijdrage hebben geleverd aan de activiteiten van de vereniging. Ook dank aan derden die een onmisbare bijdrage hebben geleverd aan onze activiteiten.</w:t>
      </w:r>
    </w:p>
    <w:p w14:paraId="236259A0"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 </w:t>
      </w:r>
    </w:p>
    <w:p w14:paraId="0F1507A0"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NB.</w:t>
      </w:r>
    </w:p>
    <w:p w14:paraId="34D236F4" w14:textId="77777777" w:rsidR="006333C2" w:rsidRPr="00375791" w:rsidRDefault="006333C2" w:rsidP="006333C2">
      <w:pPr>
        <w:rPr>
          <w:rFonts w:asciiTheme="minorHAnsi" w:eastAsia="Calibri" w:hAnsiTheme="minorHAnsi" w:cstheme="minorHAnsi"/>
          <w:sz w:val="24"/>
          <w:szCs w:val="24"/>
        </w:rPr>
      </w:pPr>
      <w:r w:rsidRPr="00375791">
        <w:rPr>
          <w:rFonts w:asciiTheme="minorHAnsi" w:eastAsia="Calibri" w:hAnsiTheme="minorHAnsi" w:cstheme="minorHAnsi"/>
          <w:sz w:val="24"/>
          <w:szCs w:val="24"/>
        </w:rPr>
        <w:t xml:space="preserve">Het afgelopen jaar heeft opnieuw aangetoond dat er behoefde is aan nog meer van dergelijke vrijwilligers (vooral voor onze verschillende werkgroepen) Spontane aanmelding voor leveren van een bijdrage wordt daarom bijzonder op prijs gesteld. </w:t>
      </w:r>
    </w:p>
    <w:p w14:paraId="7F930075" w14:textId="77777777" w:rsidR="006333C2" w:rsidRPr="00375791" w:rsidRDefault="006333C2" w:rsidP="006333C2">
      <w:pPr>
        <w:rPr>
          <w:rFonts w:asciiTheme="minorHAnsi" w:eastAsia="Calibri" w:hAnsiTheme="minorHAnsi" w:cstheme="minorHAnsi"/>
          <w:sz w:val="24"/>
          <w:szCs w:val="24"/>
        </w:rPr>
      </w:pPr>
    </w:p>
    <w:p w14:paraId="45859631" w14:textId="77777777" w:rsidR="006333C2" w:rsidRPr="00375791" w:rsidRDefault="006333C2" w:rsidP="006333C2">
      <w:pPr>
        <w:rPr>
          <w:rFonts w:asciiTheme="minorHAnsi" w:eastAsia="Times New Roman" w:hAnsiTheme="minorHAnsi" w:cstheme="minorHAnsi"/>
          <w:i/>
          <w:iCs/>
          <w:kern w:val="0"/>
          <w:sz w:val="24"/>
          <w:szCs w:val="24"/>
          <w:lang w:eastAsia="nl-NL"/>
        </w:rPr>
      </w:pPr>
    </w:p>
    <w:p w14:paraId="30DFC239" w14:textId="77777777" w:rsidR="006333C2" w:rsidRPr="00375791" w:rsidRDefault="006333C2" w:rsidP="006333C2">
      <w:pPr>
        <w:rPr>
          <w:rFonts w:asciiTheme="minorHAnsi" w:hAnsiTheme="minorHAnsi" w:cstheme="minorHAnsi"/>
          <w:i/>
          <w:iCs/>
          <w:sz w:val="24"/>
          <w:szCs w:val="24"/>
        </w:rPr>
      </w:pPr>
    </w:p>
    <w:p w14:paraId="132AD82E" w14:textId="77777777" w:rsidR="006333C2" w:rsidRPr="00375791" w:rsidRDefault="006333C2" w:rsidP="006333C2">
      <w:pPr>
        <w:rPr>
          <w:rFonts w:asciiTheme="minorHAnsi" w:hAnsiTheme="minorHAnsi" w:cstheme="minorHAnsi"/>
          <w:sz w:val="24"/>
          <w:szCs w:val="24"/>
        </w:rPr>
      </w:pPr>
      <w:r>
        <w:rPr>
          <w:rFonts w:asciiTheme="minorHAnsi" w:hAnsiTheme="minorHAnsi" w:cstheme="minorHAnsi"/>
          <w:sz w:val="24"/>
          <w:szCs w:val="24"/>
        </w:rPr>
        <w:t>10</w:t>
      </w:r>
      <w:r w:rsidRPr="00375791">
        <w:rPr>
          <w:rFonts w:asciiTheme="minorHAnsi" w:hAnsiTheme="minorHAnsi" w:cstheme="minorHAnsi"/>
          <w:sz w:val="24"/>
          <w:szCs w:val="24"/>
        </w:rPr>
        <w:t xml:space="preserve"> Oktober 2025</w:t>
      </w:r>
    </w:p>
    <w:p w14:paraId="6DB41D85" w14:textId="77777777" w:rsidR="006333C2" w:rsidRPr="00375791" w:rsidRDefault="006333C2" w:rsidP="006333C2">
      <w:pPr>
        <w:rPr>
          <w:rFonts w:asciiTheme="minorHAnsi" w:hAnsiTheme="minorHAnsi" w:cstheme="minorHAnsi"/>
          <w:sz w:val="24"/>
          <w:szCs w:val="24"/>
        </w:rPr>
      </w:pPr>
      <w:r w:rsidRPr="00375791">
        <w:rPr>
          <w:rFonts w:asciiTheme="minorHAnsi" w:hAnsiTheme="minorHAnsi" w:cstheme="minorHAnsi"/>
          <w:sz w:val="24"/>
          <w:szCs w:val="24"/>
        </w:rPr>
        <w:t>Tonny Nijboer</w:t>
      </w:r>
    </w:p>
    <w:p w14:paraId="31DD7C17" w14:textId="77777777" w:rsidR="006333C2" w:rsidRPr="00375791" w:rsidRDefault="006333C2" w:rsidP="006333C2">
      <w:pPr>
        <w:rPr>
          <w:rFonts w:asciiTheme="minorHAnsi" w:hAnsiTheme="minorHAnsi" w:cstheme="minorHAnsi"/>
          <w:sz w:val="24"/>
          <w:szCs w:val="24"/>
        </w:rPr>
      </w:pPr>
      <w:r w:rsidRPr="00375791">
        <w:rPr>
          <w:rFonts w:asciiTheme="minorHAnsi" w:hAnsiTheme="minorHAnsi" w:cstheme="minorHAnsi"/>
          <w:sz w:val="24"/>
          <w:szCs w:val="24"/>
        </w:rPr>
        <w:t xml:space="preserve">Secretaris Historische </w:t>
      </w:r>
      <w:r>
        <w:rPr>
          <w:rFonts w:asciiTheme="minorHAnsi" w:hAnsiTheme="minorHAnsi" w:cstheme="minorHAnsi"/>
          <w:sz w:val="24"/>
          <w:szCs w:val="24"/>
        </w:rPr>
        <w:t>V</w:t>
      </w:r>
      <w:r w:rsidRPr="00375791">
        <w:rPr>
          <w:rFonts w:asciiTheme="minorHAnsi" w:hAnsiTheme="minorHAnsi" w:cstheme="minorHAnsi"/>
          <w:sz w:val="24"/>
          <w:szCs w:val="24"/>
        </w:rPr>
        <w:t>ereniging Raalte en Omstreken</w:t>
      </w:r>
    </w:p>
    <w:p w14:paraId="18EE531A" w14:textId="77777777" w:rsidR="006333C2" w:rsidRPr="00375791" w:rsidRDefault="006333C2" w:rsidP="006333C2">
      <w:pPr>
        <w:rPr>
          <w:rFonts w:asciiTheme="minorHAnsi" w:hAnsiTheme="minorHAnsi" w:cstheme="minorHAnsi"/>
          <w:sz w:val="24"/>
          <w:szCs w:val="24"/>
        </w:rPr>
      </w:pPr>
    </w:p>
    <w:p w14:paraId="09F6D0A2" w14:textId="77777777" w:rsidR="006333C2" w:rsidRPr="00375791" w:rsidRDefault="006333C2" w:rsidP="006333C2">
      <w:pPr>
        <w:rPr>
          <w:rFonts w:asciiTheme="minorHAnsi" w:hAnsiTheme="minorHAnsi" w:cstheme="minorHAnsi"/>
          <w:sz w:val="24"/>
          <w:szCs w:val="24"/>
        </w:rPr>
      </w:pPr>
    </w:p>
    <w:p w14:paraId="5CAE9591" w14:textId="77777777" w:rsidR="006333C2" w:rsidRPr="00375791" w:rsidRDefault="006333C2" w:rsidP="006333C2">
      <w:pPr>
        <w:rPr>
          <w:rFonts w:asciiTheme="minorHAnsi" w:hAnsiTheme="minorHAnsi" w:cstheme="minorHAnsi"/>
          <w:sz w:val="24"/>
          <w:szCs w:val="24"/>
        </w:rPr>
      </w:pPr>
    </w:p>
    <w:p w14:paraId="562A91E5" w14:textId="77777777" w:rsidR="00AB4916" w:rsidRDefault="00AB4916"/>
    <w:sectPr w:rsidR="00AB4916" w:rsidSect="006333C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C2"/>
    <w:rsid w:val="0046024B"/>
    <w:rsid w:val="006333C2"/>
    <w:rsid w:val="00AB4916"/>
    <w:rsid w:val="00DD3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BCA9"/>
  <w15:chartTrackingRefBased/>
  <w15:docId w15:val="{C9673638-4354-4EC6-9CA6-7A974C0B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33C2"/>
    <w:pPr>
      <w:spacing w:after="0" w:line="240" w:lineRule="auto"/>
    </w:pPr>
    <w:rPr>
      <w:rFonts w:ascii="Arial" w:hAnsi="Arial" w:cs="Arial"/>
      <w:sz w:val="20"/>
      <w:szCs w:val="20"/>
    </w:rPr>
  </w:style>
  <w:style w:type="paragraph" w:styleId="Kop1">
    <w:name w:val="heading 1"/>
    <w:basedOn w:val="Standaard"/>
    <w:next w:val="Standaard"/>
    <w:link w:val="Kop1Char"/>
    <w:uiPriority w:val="9"/>
    <w:qFormat/>
    <w:rsid w:val="006333C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3C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3C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3C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6333C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6333C2"/>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6333C2"/>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6333C2"/>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6333C2"/>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3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3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3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3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3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3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3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3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3C2"/>
    <w:rPr>
      <w:rFonts w:eastAsiaTheme="majorEastAsia" w:cstheme="majorBidi"/>
      <w:color w:val="272727" w:themeColor="text1" w:themeTint="D8"/>
    </w:rPr>
  </w:style>
  <w:style w:type="paragraph" w:styleId="Titel">
    <w:name w:val="Title"/>
    <w:basedOn w:val="Standaard"/>
    <w:next w:val="Standaard"/>
    <w:link w:val="TitelChar"/>
    <w:uiPriority w:val="10"/>
    <w:qFormat/>
    <w:rsid w:val="006333C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3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3C2"/>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3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3C2"/>
    <w:pPr>
      <w:spacing w:before="160" w:after="160" w:line="278" w:lineRule="auto"/>
      <w:jc w:val="center"/>
    </w:pPr>
    <w:rPr>
      <w:rFonts w:asciiTheme="minorHAnsi" w:hAnsiTheme="minorHAnsi" w:cstheme="minorBidi"/>
      <w:i/>
      <w:iCs/>
      <w:color w:val="404040" w:themeColor="text1" w:themeTint="BF"/>
      <w:sz w:val="24"/>
      <w:szCs w:val="24"/>
    </w:rPr>
  </w:style>
  <w:style w:type="character" w:customStyle="1" w:styleId="CitaatChar">
    <w:name w:val="Citaat Char"/>
    <w:basedOn w:val="Standaardalinea-lettertype"/>
    <w:link w:val="Citaat"/>
    <w:uiPriority w:val="29"/>
    <w:rsid w:val="006333C2"/>
    <w:rPr>
      <w:i/>
      <w:iCs/>
      <w:color w:val="404040" w:themeColor="text1" w:themeTint="BF"/>
    </w:rPr>
  </w:style>
  <w:style w:type="paragraph" w:styleId="Lijstalinea">
    <w:name w:val="List Paragraph"/>
    <w:basedOn w:val="Standaard"/>
    <w:uiPriority w:val="34"/>
    <w:qFormat/>
    <w:rsid w:val="006333C2"/>
    <w:pPr>
      <w:spacing w:after="160" w:line="278" w:lineRule="auto"/>
      <w:ind w:left="720"/>
      <w:contextualSpacing/>
    </w:pPr>
    <w:rPr>
      <w:rFonts w:asciiTheme="minorHAnsi" w:hAnsiTheme="minorHAnsi" w:cstheme="minorBidi"/>
      <w:sz w:val="24"/>
      <w:szCs w:val="24"/>
    </w:rPr>
  </w:style>
  <w:style w:type="character" w:styleId="Intensievebenadrukking">
    <w:name w:val="Intense Emphasis"/>
    <w:basedOn w:val="Standaardalinea-lettertype"/>
    <w:uiPriority w:val="21"/>
    <w:qFormat/>
    <w:rsid w:val="006333C2"/>
    <w:rPr>
      <w:i/>
      <w:iCs/>
      <w:color w:val="0F4761" w:themeColor="accent1" w:themeShade="BF"/>
    </w:rPr>
  </w:style>
  <w:style w:type="paragraph" w:styleId="Duidelijkcitaat">
    <w:name w:val="Intense Quote"/>
    <w:basedOn w:val="Standaard"/>
    <w:next w:val="Standaard"/>
    <w:link w:val="DuidelijkcitaatChar"/>
    <w:uiPriority w:val="30"/>
    <w:qFormat/>
    <w:rsid w:val="006333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6333C2"/>
    <w:rPr>
      <w:i/>
      <w:iCs/>
      <w:color w:val="0F4761" w:themeColor="accent1" w:themeShade="BF"/>
    </w:rPr>
  </w:style>
  <w:style w:type="character" w:styleId="Intensieveverwijzing">
    <w:name w:val="Intense Reference"/>
    <w:basedOn w:val="Standaardalinea-lettertype"/>
    <w:uiPriority w:val="32"/>
    <w:qFormat/>
    <w:rsid w:val="006333C2"/>
    <w:rPr>
      <w:b/>
      <w:bCs/>
      <w:smallCaps/>
      <w:color w:val="0F4761" w:themeColor="accent1" w:themeShade="BF"/>
      <w:spacing w:val="5"/>
    </w:rPr>
  </w:style>
  <w:style w:type="table" w:styleId="Tabelraster">
    <w:name w:val="Table Grid"/>
    <w:basedOn w:val="Standaardtabel"/>
    <w:uiPriority w:val="39"/>
    <w:rsid w:val="006333C2"/>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333C2"/>
    <w:pPr>
      <w:tabs>
        <w:tab w:val="center" w:pos="4536"/>
        <w:tab w:val="right" w:pos="9072"/>
      </w:tabs>
    </w:pPr>
  </w:style>
  <w:style w:type="character" w:customStyle="1" w:styleId="KoptekstChar">
    <w:name w:val="Koptekst Char"/>
    <w:basedOn w:val="Standaardalinea-lettertype"/>
    <w:link w:val="Koptekst"/>
    <w:uiPriority w:val="99"/>
    <w:rsid w:val="006333C2"/>
    <w:rPr>
      <w:rFonts w:ascii="Arial" w:hAnsi="Arial" w:cs="Arial"/>
      <w:sz w:val="20"/>
      <w:szCs w:val="20"/>
    </w:rPr>
  </w:style>
  <w:style w:type="character" w:styleId="Zwaar">
    <w:name w:val="Strong"/>
    <w:basedOn w:val="Standaardalinea-lettertype"/>
    <w:uiPriority w:val="22"/>
    <w:qFormat/>
    <w:rsid w:val="00633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hjjnijboer@gmail.com"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8B04FDBEC4AD2A2F7A9CB2E0138A5"/>
        <w:category>
          <w:name w:val="Algemeen"/>
          <w:gallery w:val="placeholder"/>
        </w:category>
        <w:types>
          <w:type w:val="bbPlcHdr"/>
        </w:types>
        <w:behaviors>
          <w:behavior w:val="content"/>
        </w:behaviors>
        <w:guid w:val="{02CA8C38-AC22-4113-A74B-FA8A0DC768D4}"/>
      </w:docPartPr>
      <w:docPartBody>
        <w:p w:rsidR="00000000" w:rsidRDefault="00E94DC8" w:rsidP="00E94DC8">
          <w:pPr>
            <w:pStyle w:val="5FB8B04FDBEC4AD2A2F7A9CB2E0138A5"/>
          </w:pPr>
          <w:r w:rsidRPr="002E0C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C8"/>
    <w:rsid w:val="002E6C58"/>
    <w:rsid w:val="0046024B"/>
    <w:rsid w:val="00E94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94DC8"/>
    <w:rPr>
      <w:color w:val="666666"/>
    </w:rPr>
  </w:style>
  <w:style w:type="paragraph" w:customStyle="1" w:styleId="5FB8B04FDBEC4AD2A2F7A9CB2E0138A5">
    <w:name w:val="5FB8B04FDBEC4AD2A2F7A9CB2E0138A5"/>
    <w:rsid w:val="00E94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2678</Words>
  <Characters>14842</Characters>
  <Application>Microsoft Office Word</Application>
  <DocSecurity>0</DocSecurity>
  <Lines>285</Lines>
  <Paragraphs>80</Paragraphs>
  <ScaleCrop>false</ScaleCrop>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Hannink</dc:creator>
  <cp:keywords/>
  <dc:description/>
  <cp:lastModifiedBy>Geert Hannink</cp:lastModifiedBy>
  <cp:revision>1</cp:revision>
  <dcterms:created xsi:type="dcterms:W3CDTF">2025-10-20T16:42:00Z</dcterms:created>
  <dcterms:modified xsi:type="dcterms:W3CDTF">2025-10-20T16:44:00Z</dcterms:modified>
</cp:coreProperties>
</file>